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81D6D" w14:textId="782C5735" w:rsidR="00737D00" w:rsidRDefault="00737D00" w:rsidP="00737D00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6934529"/>
      <w:bookmarkStart w:id="1" w:name="_Hlk127181507"/>
      <w:r w:rsidRPr="00737D00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495632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15FFC530" w14:textId="77777777" w:rsidR="00737D00" w:rsidRPr="00737D00" w:rsidRDefault="00737D00" w:rsidP="00737D00">
      <w:pPr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7D00">
        <w:rPr>
          <w:rFonts w:ascii="Times New Roman" w:eastAsia="Times New Roman" w:hAnsi="Times New Roman" w:cs="Times New Roman"/>
          <w:b/>
          <w:sz w:val="24"/>
          <w:szCs w:val="24"/>
        </w:rPr>
        <w:t>УТВЕРЖДЕНО</w:t>
      </w:r>
    </w:p>
    <w:p w14:paraId="103C7DC9" w14:textId="77777777" w:rsidR="00737D00" w:rsidRPr="00737D00" w:rsidRDefault="00737D00" w:rsidP="00E627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7D00">
        <w:rPr>
          <w:rFonts w:ascii="Times New Roman" w:eastAsia="Times New Roman" w:hAnsi="Times New Roman" w:cs="Times New Roman"/>
          <w:sz w:val="24"/>
          <w:szCs w:val="24"/>
        </w:rPr>
        <w:t>приказом директора МБОУДО «ДДЮТ»</w:t>
      </w:r>
    </w:p>
    <w:p w14:paraId="7BB23619" w14:textId="57906175" w:rsidR="00737D00" w:rsidRPr="00737D00" w:rsidRDefault="00737D00" w:rsidP="00E627D1">
      <w:pPr>
        <w:spacing w:after="0" w:line="240" w:lineRule="auto"/>
        <w:ind w:left="5663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7D0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737D00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7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737D00">
        <w:rPr>
          <w:rFonts w:ascii="Times New Roman" w:eastAsia="Times New Roman" w:hAnsi="Times New Roman" w:cs="Times New Roman"/>
          <w:sz w:val="24"/>
          <w:szCs w:val="24"/>
        </w:rPr>
        <w:t>.01.2025</w:t>
      </w:r>
      <w:proofErr w:type="gramEnd"/>
      <w:r w:rsidRPr="00737D00"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Pr="00737D00">
        <w:rPr>
          <w:rFonts w:ascii="Times New Roman" w:eastAsia="Times New Roman" w:hAnsi="Times New Roman" w:cs="Times New Roman"/>
          <w:sz w:val="24"/>
          <w:szCs w:val="24"/>
        </w:rPr>
        <w:t>1 /01-06</w:t>
      </w:r>
    </w:p>
    <w:p w14:paraId="021E6002" w14:textId="77777777" w:rsidR="00737D00" w:rsidRDefault="00737D00" w:rsidP="00092511">
      <w:pPr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 w:bidi="hi-IN"/>
        </w:rPr>
      </w:pPr>
    </w:p>
    <w:p w14:paraId="31DE7A43" w14:textId="77777777" w:rsidR="00C007A7" w:rsidRPr="00893E90" w:rsidRDefault="00C007A7" w:rsidP="00D45731">
      <w:pPr>
        <w:adjustRightInd w:val="0"/>
        <w:ind w:firstLine="142"/>
        <w:jc w:val="right"/>
        <w:rPr>
          <w:rFonts w:ascii="Times New Roman" w:hAnsi="Times New Roman" w:cs="Times New Roman"/>
          <w:bCs/>
          <w:lang w:eastAsia="ru-RU" w:bidi="hi-IN"/>
        </w:rPr>
      </w:pPr>
    </w:p>
    <w:bookmarkEnd w:id="0"/>
    <w:p w14:paraId="21FADF96" w14:textId="77777777" w:rsidR="00D45731" w:rsidRPr="00893E90" w:rsidRDefault="00D45731" w:rsidP="00D45731">
      <w:pPr>
        <w:pStyle w:val="a8"/>
        <w:spacing w:before="161"/>
        <w:ind w:left="3402" w:right="4068"/>
        <w:jc w:val="center"/>
      </w:pPr>
      <w:r w:rsidRPr="00893E90">
        <w:t>ПОЛОЖЕНИЕ</w:t>
      </w:r>
    </w:p>
    <w:p w14:paraId="4D550A32" w14:textId="77777777" w:rsidR="00E72A08" w:rsidRDefault="00D45731" w:rsidP="00D45731">
      <w:pPr>
        <w:pStyle w:val="a8"/>
        <w:ind w:left="379" w:right="385"/>
        <w:jc w:val="both"/>
      </w:pPr>
      <w:r w:rsidRPr="00893E90">
        <w:t>о конкурсе методических</w:t>
      </w:r>
      <w:r w:rsidRPr="00893E90">
        <w:rPr>
          <w:spacing w:val="-2"/>
        </w:rPr>
        <w:t xml:space="preserve"> </w:t>
      </w:r>
      <w:r w:rsidRPr="00893E90">
        <w:t>материалов «МОИ</w:t>
      </w:r>
      <w:r w:rsidRPr="00893E90">
        <w:rPr>
          <w:spacing w:val="-7"/>
        </w:rPr>
        <w:t xml:space="preserve"> </w:t>
      </w:r>
      <w:r w:rsidRPr="00893E90">
        <w:t>ПЕДАГОГИЧЕСКИЕ НАХОДКИ»,</w:t>
      </w:r>
      <w:bookmarkStart w:id="2" w:name="_Hlk127176432"/>
      <w:r w:rsidRPr="00893E90">
        <w:t xml:space="preserve"> </w:t>
      </w:r>
    </w:p>
    <w:p w14:paraId="7634E0E6" w14:textId="759AC3C3" w:rsidR="00D45731" w:rsidRPr="00893E90" w:rsidRDefault="00D45731" w:rsidP="00D45731">
      <w:pPr>
        <w:pStyle w:val="a8"/>
        <w:ind w:left="379" w:right="385"/>
        <w:jc w:val="both"/>
      </w:pPr>
      <w:r w:rsidRPr="00893E90">
        <w:t xml:space="preserve">в рамках проведения </w:t>
      </w:r>
      <w:r w:rsidR="00F26648" w:rsidRPr="00893E90">
        <w:t xml:space="preserve">областной </w:t>
      </w:r>
      <w:r w:rsidRPr="00893E90">
        <w:t>Молодежной Ассамблеи «Молодые – молодым»</w:t>
      </w:r>
    </w:p>
    <w:p w14:paraId="65A4D668" w14:textId="77777777" w:rsidR="00D45731" w:rsidRPr="00893E90" w:rsidRDefault="00D45731" w:rsidP="00D45731">
      <w:pPr>
        <w:pStyle w:val="a8"/>
        <w:ind w:left="0"/>
        <w:jc w:val="both"/>
      </w:pPr>
    </w:p>
    <w:bookmarkEnd w:id="2"/>
    <w:p w14:paraId="7FC2418C" w14:textId="77777777" w:rsidR="00D45731" w:rsidRPr="00893E90" w:rsidRDefault="00D45731" w:rsidP="00D45731">
      <w:pPr>
        <w:pStyle w:val="1"/>
        <w:numPr>
          <w:ilvl w:val="2"/>
          <w:numId w:val="14"/>
        </w:numPr>
        <w:tabs>
          <w:tab w:val="left" w:pos="3950"/>
        </w:tabs>
        <w:spacing w:before="227"/>
        <w:ind w:left="2508" w:hanging="360"/>
        <w:jc w:val="both"/>
      </w:pPr>
      <w:r w:rsidRPr="00893E90">
        <w:t>Общие</w:t>
      </w:r>
      <w:r w:rsidRPr="00893E90">
        <w:rPr>
          <w:spacing w:val="-4"/>
        </w:rPr>
        <w:t xml:space="preserve"> </w:t>
      </w:r>
      <w:r w:rsidRPr="00893E90">
        <w:t>положения</w:t>
      </w:r>
    </w:p>
    <w:p w14:paraId="5A599C08" w14:textId="77777777" w:rsidR="00D45731" w:rsidRPr="00893E90" w:rsidRDefault="00D45731" w:rsidP="00D45731">
      <w:pPr>
        <w:pStyle w:val="a5"/>
        <w:widowControl w:val="0"/>
        <w:numPr>
          <w:ilvl w:val="1"/>
          <w:numId w:val="13"/>
        </w:numPr>
        <w:tabs>
          <w:tab w:val="left" w:pos="605"/>
          <w:tab w:val="left" w:pos="606"/>
          <w:tab w:val="left" w:pos="1418"/>
          <w:tab w:val="left" w:pos="3253"/>
          <w:tab w:val="left" w:pos="4602"/>
          <w:tab w:val="left" w:pos="5642"/>
          <w:tab w:val="left" w:pos="7029"/>
          <w:tab w:val="left" w:pos="8163"/>
        </w:tabs>
        <w:autoSpaceDE w:val="0"/>
        <w:autoSpaceDN w:val="0"/>
        <w:spacing w:after="0" w:line="240" w:lineRule="auto"/>
        <w:ind w:left="0" w:firstLine="607"/>
        <w:contextualSpacing w:val="0"/>
        <w:jc w:val="both"/>
        <w:rPr>
          <w:rFonts w:ascii="Times New Roman" w:hAnsi="Times New Roman" w:cs="Times New Roman"/>
          <w:sz w:val="24"/>
        </w:rPr>
      </w:pPr>
      <w:r w:rsidRPr="00893E90">
        <w:rPr>
          <w:rFonts w:ascii="Times New Roman" w:hAnsi="Times New Roman" w:cs="Times New Roman"/>
          <w:sz w:val="24"/>
        </w:rPr>
        <w:t>Настоящее положение определяет порядок проведения конкурса</w:t>
      </w:r>
      <w:r w:rsidRPr="00893E90">
        <w:rPr>
          <w:rFonts w:ascii="Times New Roman" w:hAnsi="Times New Roman" w:cs="Times New Roman"/>
          <w:sz w:val="24"/>
        </w:rPr>
        <w:tab/>
      </w:r>
      <w:r w:rsidRPr="00893E90">
        <w:rPr>
          <w:rFonts w:ascii="Times New Roman" w:hAnsi="Times New Roman" w:cs="Times New Roman"/>
          <w:spacing w:val="-1"/>
          <w:sz w:val="24"/>
        </w:rPr>
        <w:t xml:space="preserve">методических </w:t>
      </w:r>
      <w:r w:rsidRPr="00893E90">
        <w:rPr>
          <w:rFonts w:ascii="Times New Roman" w:hAnsi="Times New Roman" w:cs="Times New Roman"/>
          <w:sz w:val="24"/>
        </w:rPr>
        <w:t>материалов</w:t>
      </w:r>
      <w:r w:rsidRPr="00893E90">
        <w:rPr>
          <w:rFonts w:ascii="Times New Roman" w:hAnsi="Times New Roman" w:cs="Times New Roman"/>
          <w:spacing w:val="3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«</w:t>
      </w:r>
      <w:r w:rsidRPr="00893E90">
        <w:rPr>
          <w:rFonts w:ascii="Times New Roman" w:hAnsi="Times New Roman" w:cs="Times New Roman"/>
        </w:rPr>
        <w:t>МОИ</w:t>
      </w:r>
      <w:r w:rsidRPr="00893E90">
        <w:rPr>
          <w:rFonts w:ascii="Times New Roman" w:hAnsi="Times New Roman" w:cs="Times New Roman"/>
          <w:spacing w:val="-7"/>
        </w:rPr>
        <w:t xml:space="preserve"> </w:t>
      </w:r>
      <w:r w:rsidRPr="00893E90">
        <w:rPr>
          <w:rFonts w:ascii="Times New Roman" w:hAnsi="Times New Roman" w:cs="Times New Roman"/>
        </w:rPr>
        <w:t>ПЕДАГОГИЧЕСКИЕ НАХОДКИ</w:t>
      </w:r>
      <w:r w:rsidRPr="00893E90">
        <w:rPr>
          <w:rFonts w:ascii="Times New Roman" w:hAnsi="Times New Roman" w:cs="Times New Roman"/>
          <w:sz w:val="24"/>
        </w:rPr>
        <w:t>»</w:t>
      </w:r>
      <w:r w:rsidRPr="00893E90">
        <w:rPr>
          <w:rFonts w:ascii="Times New Roman" w:hAnsi="Times New Roman" w:cs="Times New Roman"/>
          <w:spacing w:val="-6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(далее</w:t>
      </w:r>
      <w:r w:rsidRPr="00893E90">
        <w:rPr>
          <w:rFonts w:ascii="Times New Roman" w:hAnsi="Times New Roman" w:cs="Times New Roman"/>
          <w:spacing w:val="-1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– Конкурс).</w:t>
      </w:r>
    </w:p>
    <w:p w14:paraId="3AC3C8A1" w14:textId="77777777" w:rsidR="00D45731" w:rsidRPr="00893E90" w:rsidRDefault="00D45731" w:rsidP="00D45731">
      <w:pPr>
        <w:pStyle w:val="a5"/>
        <w:widowControl w:val="0"/>
        <w:numPr>
          <w:ilvl w:val="1"/>
          <w:numId w:val="13"/>
        </w:numPr>
        <w:tabs>
          <w:tab w:val="left" w:pos="463"/>
          <w:tab w:val="left" w:pos="1418"/>
        </w:tabs>
        <w:autoSpaceDE w:val="0"/>
        <w:autoSpaceDN w:val="0"/>
        <w:spacing w:after="0" w:line="240" w:lineRule="auto"/>
        <w:ind w:left="0" w:firstLine="607"/>
        <w:contextualSpacing w:val="0"/>
        <w:jc w:val="both"/>
        <w:rPr>
          <w:rFonts w:ascii="Times New Roman" w:hAnsi="Times New Roman" w:cs="Times New Roman"/>
          <w:sz w:val="24"/>
        </w:rPr>
      </w:pPr>
      <w:r w:rsidRPr="00893E90">
        <w:rPr>
          <w:rFonts w:ascii="Times New Roman" w:hAnsi="Times New Roman" w:cs="Times New Roman"/>
          <w:sz w:val="24"/>
        </w:rPr>
        <w:t>Организатором Конкурса является муниципальное бюджетное образовательное</w:t>
      </w:r>
      <w:r w:rsidRPr="00893E90">
        <w:rPr>
          <w:rFonts w:ascii="Times New Roman" w:hAnsi="Times New Roman" w:cs="Times New Roman"/>
          <w:spacing w:val="1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учреждение дополнительного образования «Дворец детского и юношеского творчества»</w:t>
      </w:r>
      <w:r w:rsidRPr="00893E90">
        <w:rPr>
          <w:rFonts w:ascii="Times New Roman" w:hAnsi="Times New Roman" w:cs="Times New Roman"/>
          <w:spacing w:val="-57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городского</w:t>
      </w:r>
      <w:r w:rsidRPr="00893E90">
        <w:rPr>
          <w:rFonts w:ascii="Times New Roman" w:hAnsi="Times New Roman" w:cs="Times New Roman"/>
          <w:spacing w:val="-2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округа</w:t>
      </w:r>
      <w:r w:rsidRPr="00893E90">
        <w:rPr>
          <w:rFonts w:ascii="Times New Roman" w:hAnsi="Times New Roman" w:cs="Times New Roman"/>
          <w:spacing w:val="-1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Тольятти (далее -</w:t>
      </w:r>
      <w:r w:rsidRPr="00893E90">
        <w:rPr>
          <w:rFonts w:ascii="Times New Roman" w:hAnsi="Times New Roman" w:cs="Times New Roman"/>
          <w:spacing w:val="-1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Организатор).</w:t>
      </w:r>
    </w:p>
    <w:p w14:paraId="03F4ADA5" w14:textId="77777777" w:rsidR="00D45731" w:rsidRPr="00893E90" w:rsidRDefault="00D45731" w:rsidP="00D45731">
      <w:pPr>
        <w:pStyle w:val="a8"/>
        <w:spacing w:before="5"/>
        <w:ind w:left="0"/>
        <w:jc w:val="both"/>
      </w:pPr>
    </w:p>
    <w:p w14:paraId="5CB64EA8" w14:textId="77777777" w:rsidR="00D45731" w:rsidRPr="00893E90" w:rsidRDefault="00D45731" w:rsidP="00D45731">
      <w:pPr>
        <w:pStyle w:val="1"/>
        <w:numPr>
          <w:ilvl w:val="2"/>
          <w:numId w:val="14"/>
        </w:numPr>
        <w:tabs>
          <w:tab w:val="left" w:pos="4226"/>
        </w:tabs>
        <w:ind w:left="4225" w:hanging="308"/>
        <w:jc w:val="both"/>
      </w:pPr>
      <w:r w:rsidRPr="00893E90">
        <w:t>Цели</w:t>
      </w:r>
      <w:r w:rsidRPr="00893E90">
        <w:rPr>
          <w:spacing w:val="-1"/>
        </w:rPr>
        <w:t xml:space="preserve"> </w:t>
      </w:r>
      <w:r w:rsidRPr="00893E90">
        <w:t>и задачи</w:t>
      </w:r>
    </w:p>
    <w:p w14:paraId="58F47A51" w14:textId="77777777" w:rsidR="00D45731" w:rsidRPr="00893E90" w:rsidRDefault="00D45731" w:rsidP="00D45731">
      <w:pPr>
        <w:pStyle w:val="a8"/>
        <w:spacing w:before="7"/>
        <w:ind w:left="0"/>
        <w:jc w:val="both"/>
        <w:rPr>
          <w:b/>
          <w:sz w:val="23"/>
        </w:rPr>
      </w:pPr>
    </w:p>
    <w:p w14:paraId="360555DC" w14:textId="77777777" w:rsidR="00D45731" w:rsidRPr="00893E90" w:rsidRDefault="00D45731" w:rsidP="00D45731">
      <w:pPr>
        <w:pStyle w:val="a5"/>
        <w:widowControl w:val="0"/>
        <w:numPr>
          <w:ilvl w:val="1"/>
          <w:numId w:val="12"/>
        </w:numPr>
        <w:tabs>
          <w:tab w:val="left" w:pos="46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893E90">
        <w:rPr>
          <w:rFonts w:ascii="Times New Roman" w:hAnsi="Times New Roman" w:cs="Times New Roman"/>
          <w:sz w:val="24"/>
        </w:rPr>
        <w:t xml:space="preserve">Конкурс проводится с целью выявления и распространения лучших педагогических практик, методик, технологий обучения и воспитание детей. </w:t>
      </w:r>
    </w:p>
    <w:p w14:paraId="05BBAA00" w14:textId="77777777" w:rsidR="00D45731" w:rsidRPr="00893E90" w:rsidRDefault="00D45731" w:rsidP="00D45731">
      <w:pPr>
        <w:pStyle w:val="a5"/>
        <w:widowControl w:val="0"/>
        <w:numPr>
          <w:ilvl w:val="1"/>
          <w:numId w:val="12"/>
        </w:numPr>
        <w:tabs>
          <w:tab w:val="left" w:pos="46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893E90">
        <w:rPr>
          <w:rFonts w:ascii="Times New Roman" w:hAnsi="Times New Roman" w:cs="Times New Roman"/>
          <w:sz w:val="24"/>
        </w:rPr>
        <w:t>Задачи</w:t>
      </w:r>
      <w:r w:rsidRPr="00893E90">
        <w:rPr>
          <w:rFonts w:ascii="Times New Roman" w:hAnsi="Times New Roman" w:cs="Times New Roman"/>
          <w:spacing w:val="-4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конкурса:</w:t>
      </w:r>
    </w:p>
    <w:p w14:paraId="0B7563A5" w14:textId="77777777" w:rsidR="00D45731" w:rsidRPr="00893E90" w:rsidRDefault="00D45731" w:rsidP="00D45731">
      <w:pPr>
        <w:pStyle w:val="a5"/>
        <w:widowControl w:val="0"/>
        <w:numPr>
          <w:ilvl w:val="0"/>
          <w:numId w:val="15"/>
        </w:numPr>
        <w:tabs>
          <w:tab w:val="left" w:pos="2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893E90">
        <w:rPr>
          <w:rFonts w:ascii="Times New Roman" w:hAnsi="Times New Roman" w:cs="Times New Roman"/>
          <w:sz w:val="24"/>
        </w:rPr>
        <w:t>способствовать</w:t>
      </w:r>
      <w:r w:rsidRPr="00893E90">
        <w:rPr>
          <w:rFonts w:ascii="Times New Roman" w:hAnsi="Times New Roman" w:cs="Times New Roman"/>
          <w:spacing w:val="-4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созданию</w:t>
      </w:r>
      <w:r w:rsidRPr="00893E90">
        <w:rPr>
          <w:rFonts w:ascii="Times New Roman" w:hAnsi="Times New Roman" w:cs="Times New Roman"/>
          <w:spacing w:val="-2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условий</w:t>
      </w:r>
      <w:r w:rsidRPr="00893E90">
        <w:rPr>
          <w:rFonts w:ascii="Times New Roman" w:hAnsi="Times New Roman" w:cs="Times New Roman"/>
          <w:spacing w:val="-4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для</w:t>
      </w:r>
      <w:r w:rsidRPr="00893E90">
        <w:rPr>
          <w:rFonts w:ascii="Times New Roman" w:hAnsi="Times New Roman" w:cs="Times New Roman"/>
          <w:spacing w:val="-4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профессионального</w:t>
      </w:r>
      <w:r w:rsidRPr="00893E90">
        <w:rPr>
          <w:rFonts w:ascii="Times New Roman" w:hAnsi="Times New Roman" w:cs="Times New Roman"/>
          <w:spacing w:val="-4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самовыражения</w:t>
      </w:r>
      <w:r w:rsidRPr="00893E90">
        <w:rPr>
          <w:rFonts w:ascii="Times New Roman" w:hAnsi="Times New Roman" w:cs="Times New Roman"/>
          <w:spacing w:val="-4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педагогов;</w:t>
      </w:r>
    </w:p>
    <w:p w14:paraId="317C79C6" w14:textId="77777777" w:rsidR="00D45731" w:rsidRPr="00893E90" w:rsidRDefault="00D45731" w:rsidP="00D45731">
      <w:pPr>
        <w:pStyle w:val="a5"/>
        <w:widowControl w:val="0"/>
        <w:numPr>
          <w:ilvl w:val="0"/>
          <w:numId w:val="15"/>
        </w:numPr>
        <w:tabs>
          <w:tab w:val="left" w:pos="2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893E90">
        <w:rPr>
          <w:rFonts w:ascii="Times New Roman" w:hAnsi="Times New Roman" w:cs="Times New Roman"/>
          <w:sz w:val="24"/>
        </w:rPr>
        <w:t>содействовать профессиональному</w:t>
      </w:r>
      <w:r w:rsidRPr="00893E90">
        <w:rPr>
          <w:rFonts w:ascii="Times New Roman" w:hAnsi="Times New Roman" w:cs="Times New Roman"/>
          <w:spacing w:val="-8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развитию;</w:t>
      </w:r>
    </w:p>
    <w:p w14:paraId="0F5869B0" w14:textId="77777777" w:rsidR="00D45731" w:rsidRPr="00893E90" w:rsidRDefault="00D45731" w:rsidP="00D45731">
      <w:pPr>
        <w:pStyle w:val="a5"/>
        <w:widowControl w:val="0"/>
        <w:numPr>
          <w:ilvl w:val="0"/>
          <w:numId w:val="15"/>
        </w:numPr>
        <w:tabs>
          <w:tab w:val="left" w:pos="2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893E90">
        <w:rPr>
          <w:rFonts w:ascii="Times New Roman" w:hAnsi="Times New Roman" w:cs="Times New Roman"/>
          <w:sz w:val="24"/>
        </w:rPr>
        <w:t>стимулировать</w:t>
      </w:r>
      <w:r w:rsidRPr="00893E90">
        <w:rPr>
          <w:rFonts w:ascii="Times New Roman" w:hAnsi="Times New Roman" w:cs="Times New Roman"/>
          <w:spacing w:val="-1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инициативу</w:t>
      </w:r>
      <w:r w:rsidRPr="00893E90">
        <w:rPr>
          <w:rFonts w:ascii="Times New Roman" w:hAnsi="Times New Roman" w:cs="Times New Roman"/>
          <w:spacing w:val="-7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и</w:t>
      </w:r>
      <w:r w:rsidRPr="00893E90">
        <w:rPr>
          <w:rFonts w:ascii="Times New Roman" w:hAnsi="Times New Roman" w:cs="Times New Roman"/>
          <w:spacing w:val="-2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творческий подход;</w:t>
      </w:r>
    </w:p>
    <w:p w14:paraId="4DDB46B9" w14:textId="60AFFAA3" w:rsidR="00D45731" w:rsidRPr="00893E90" w:rsidRDefault="00D45731" w:rsidP="00D45731">
      <w:pPr>
        <w:pStyle w:val="a5"/>
        <w:widowControl w:val="0"/>
        <w:numPr>
          <w:ilvl w:val="0"/>
          <w:numId w:val="15"/>
        </w:numPr>
        <w:tabs>
          <w:tab w:val="left" w:pos="2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893E90">
        <w:rPr>
          <w:rFonts w:ascii="Times New Roman" w:hAnsi="Times New Roman" w:cs="Times New Roman"/>
          <w:sz w:val="24"/>
        </w:rPr>
        <w:t>выявить лучшие педагогические практики, методики и технологии обучения</w:t>
      </w:r>
      <w:r w:rsidR="007070A0">
        <w:rPr>
          <w:rFonts w:ascii="Times New Roman" w:hAnsi="Times New Roman" w:cs="Times New Roman"/>
          <w:sz w:val="24"/>
        </w:rPr>
        <w:t xml:space="preserve">, развития </w:t>
      </w:r>
      <w:r w:rsidRPr="00893E90">
        <w:rPr>
          <w:rFonts w:ascii="Times New Roman" w:hAnsi="Times New Roman" w:cs="Times New Roman"/>
          <w:sz w:val="24"/>
        </w:rPr>
        <w:t>и воспитани</w:t>
      </w:r>
      <w:r w:rsidR="007070A0">
        <w:rPr>
          <w:rFonts w:ascii="Times New Roman" w:hAnsi="Times New Roman" w:cs="Times New Roman"/>
          <w:sz w:val="24"/>
        </w:rPr>
        <w:t>я</w:t>
      </w:r>
      <w:r w:rsidRPr="00893E90">
        <w:rPr>
          <w:rFonts w:ascii="Times New Roman" w:hAnsi="Times New Roman" w:cs="Times New Roman"/>
          <w:sz w:val="24"/>
        </w:rPr>
        <w:t xml:space="preserve"> детей;</w:t>
      </w:r>
    </w:p>
    <w:p w14:paraId="7035137A" w14:textId="6C523E91" w:rsidR="00D45731" w:rsidRPr="00893E90" w:rsidRDefault="00D45731" w:rsidP="00D45731">
      <w:pPr>
        <w:pStyle w:val="a5"/>
        <w:widowControl w:val="0"/>
        <w:numPr>
          <w:ilvl w:val="0"/>
          <w:numId w:val="15"/>
        </w:numPr>
        <w:tabs>
          <w:tab w:val="left" w:pos="2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893E90">
        <w:rPr>
          <w:rFonts w:ascii="Times New Roman" w:hAnsi="Times New Roman" w:cs="Times New Roman"/>
          <w:sz w:val="24"/>
        </w:rPr>
        <w:t>расширить</w:t>
      </w:r>
      <w:r w:rsidR="00F26648" w:rsidRPr="00893E90">
        <w:rPr>
          <w:rFonts w:ascii="Times New Roman" w:hAnsi="Times New Roman" w:cs="Times New Roman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 xml:space="preserve">информационное пространство для распространения результативного </w:t>
      </w:r>
      <w:r w:rsidRPr="00893E90">
        <w:rPr>
          <w:rFonts w:ascii="Times New Roman" w:hAnsi="Times New Roman" w:cs="Times New Roman"/>
          <w:spacing w:val="-57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педагогического</w:t>
      </w:r>
      <w:r w:rsidRPr="00893E90">
        <w:rPr>
          <w:rFonts w:ascii="Times New Roman" w:hAnsi="Times New Roman" w:cs="Times New Roman"/>
          <w:spacing w:val="-1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опыта.</w:t>
      </w:r>
    </w:p>
    <w:p w14:paraId="56381167" w14:textId="77777777" w:rsidR="00D45731" w:rsidRPr="00893E90" w:rsidRDefault="00D45731" w:rsidP="00D45731">
      <w:pPr>
        <w:pStyle w:val="a5"/>
        <w:widowControl w:val="0"/>
        <w:tabs>
          <w:tab w:val="left" w:pos="242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</w:rPr>
      </w:pPr>
    </w:p>
    <w:p w14:paraId="0CD5FC67" w14:textId="77777777" w:rsidR="00D45731" w:rsidRPr="00893E90" w:rsidRDefault="00D45731" w:rsidP="00D45731">
      <w:pPr>
        <w:pStyle w:val="1"/>
        <w:numPr>
          <w:ilvl w:val="2"/>
          <w:numId w:val="14"/>
        </w:numPr>
        <w:tabs>
          <w:tab w:val="left" w:pos="3909"/>
        </w:tabs>
        <w:spacing w:before="4"/>
        <w:ind w:left="3908" w:hanging="401"/>
        <w:jc w:val="both"/>
      </w:pPr>
      <w:r w:rsidRPr="00893E90">
        <w:t>Участники</w:t>
      </w:r>
      <w:r w:rsidRPr="00893E90">
        <w:rPr>
          <w:spacing w:val="-6"/>
        </w:rPr>
        <w:t xml:space="preserve"> </w:t>
      </w:r>
      <w:r w:rsidRPr="00893E90">
        <w:t>конкурса</w:t>
      </w:r>
    </w:p>
    <w:p w14:paraId="0840B2B8" w14:textId="77777777" w:rsidR="00D45731" w:rsidRPr="00893E90" w:rsidRDefault="00D45731" w:rsidP="00D45731">
      <w:pPr>
        <w:pStyle w:val="a8"/>
        <w:spacing w:before="7"/>
        <w:ind w:left="0"/>
        <w:jc w:val="both"/>
        <w:rPr>
          <w:b/>
          <w:sz w:val="23"/>
        </w:rPr>
      </w:pPr>
    </w:p>
    <w:p w14:paraId="3514F245" w14:textId="706D57BB" w:rsidR="00D45731" w:rsidRPr="00893E90" w:rsidRDefault="00D45731" w:rsidP="00D45731">
      <w:pPr>
        <w:pStyle w:val="a5"/>
        <w:widowControl w:val="0"/>
        <w:numPr>
          <w:ilvl w:val="1"/>
          <w:numId w:val="11"/>
        </w:numPr>
        <w:tabs>
          <w:tab w:val="left" w:pos="46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893E90">
        <w:rPr>
          <w:rFonts w:ascii="Times New Roman" w:hAnsi="Times New Roman" w:cs="Times New Roman"/>
          <w:sz w:val="24"/>
        </w:rPr>
        <w:t xml:space="preserve">В конкурсе могут принять участие педагогические работники, реализующие дополнительные общеобразовательные программы в образовательных учреждениях всех типов (независимо от ведомственной принадлежности), </w:t>
      </w:r>
      <w:bookmarkStart w:id="3" w:name="_Hlk127178726"/>
      <w:r w:rsidRPr="00893E90">
        <w:rPr>
          <w:rFonts w:ascii="Times New Roman" w:hAnsi="Times New Roman" w:cs="Times New Roman"/>
          <w:sz w:val="24"/>
        </w:rPr>
        <w:t>учащиеся</w:t>
      </w:r>
      <w:r w:rsidRPr="00893E90">
        <w:rPr>
          <w:rFonts w:ascii="Times New Roman" w:hAnsi="Times New Roman" w:cs="Times New Roman"/>
          <w:spacing w:val="1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последних</w:t>
      </w:r>
      <w:r w:rsidRPr="00893E90">
        <w:rPr>
          <w:rFonts w:ascii="Times New Roman" w:hAnsi="Times New Roman" w:cs="Times New Roman"/>
          <w:spacing w:val="40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курсов</w:t>
      </w:r>
      <w:r w:rsidRPr="00893E90">
        <w:rPr>
          <w:rFonts w:ascii="Times New Roman" w:hAnsi="Times New Roman" w:cs="Times New Roman"/>
          <w:spacing w:val="39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средне-специальных</w:t>
      </w:r>
      <w:r w:rsidRPr="00893E90">
        <w:rPr>
          <w:rFonts w:ascii="Times New Roman" w:hAnsi="Times New Roman" w:cs="Times New Roman"/>
          <w:spacing w:val="41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и</w:t>
      </w:r>
      <w:r w:rsidRPr="00893E90">
        <w:rPr>
          <w:rFonts w:ascii="Times New Roman" w:hAnsi="Times New Roman" w:cs="Times New Roman"/>
          <w:spacing w:val="38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высших</w:t>
      </w:r>
      <w:r w:rsidRPr="00893E90">
        <w:rPr>
          <w:rFonts w:ascii="Times New Roman" w:hAnsi="Times New Roman" w:cs="Times New Roman"/>
          <w:spacing w:val="42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учебных</w:t>
      </w:r>
      <w:r w:rsidRPr="00893E90">
        <w:rPr>
          <w:rFonts w:ascii="Times New Roman" w:hAnsi="Times New Roman" w:cs="Times New Roman"/>
          <w:spacing w:val="39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заведений</w:t>
      </w:r>
      <w:r w:rsidRPr="00893E90">
        <w:rPr>
          <w:rFonts w:ascii="Times New Roman" w:hAnsi="Times New Roman" w:cs="Times New Roman"/>
          <w:spacing w:val="38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педагогической</w:t>
      </w:r>
      <w:r w:rsidRPr="00893E90">
        <w:rPr>
          <w:rFonts w:ascii="Times New Roman" w:hAnsi="Times New Roman" w:cs="Times New Roman"/>
          <w:spacing w:val="-57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направленности</w:t>
      </w:r>
      <w:bookmarkEnd w:id="3"/>
      <w:r w:rsidRPr="00893E90">
        <w:rPr>
          <w:rFonts w:ascii="Times New Roman" w:hAnsi="Times New Roman" w:cs="Times New Roman"/>
          <w:spacing w:val="1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(далее</w:t>
      </w:r>
      <w:r w:rsidRPr="00893E90">
        <w:rPr>
          <w:rFonts w:ascii="Times New Roman" w:hAnsi="Times New Roman" w:cs="Times New Roman"/>
          <w:spacing w:val="-1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– Участники).</w:t>
      </w:r>
    </w:p>
    <w:p w14:paraId="7F9F0818" w14:textId="483EAD8E" w:rsidR="00D45731" w:rsidRPr="00893E90" w:rsidRDefault="00D45731" w:rsidP="00D45731">
      <w:pPr>
        <w:pStyle w:val="a5"/>
        <w:widowControl w:val="0"/>
        <w:numPr>
          <w:ilvl w:val="1"/>
          <w:numId w:val="11"/>
        </w:numPr>
        <w:tabs>
          <w:tab w:val="left" w:pos="46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893E90">
        <w:rPr>
          <w:rFonts w:ascii="Times New Roman" w:hAnsi="Times New Roman" w:cs="Times New Roman"/>
          <w:sz w:val="24"/>
        </w:rPr>
        <w:t xml:space="preserve">Возраст участников </w:t>
      </w:r>
      <w:r w:rsidR="00E72A08">
        <w:rPr>
          <w:rFonts w:ascii="Times New Roman" w:hAnsi="Times New Roman" w:cs="Times New Roman"/>
          <w:sz w:val="24"/>
        </w:rPr>
        <w:t>К</w:t>
      </w:r>
      <w:r w:rsidRPr="00893E90">
        <w:rPr>
          <w:rFonts w:ascii="Times New Roman" w:hAnsi="Times New Roman" w:cs="Times New Roman"/>
          <w:sz w:val="24"/>
        </w:rPr>
        <w:t>онкурса, представляющих собственный педагогический опыт работы – до 35 лет (включительно).</w:t>
      </w:r>
    </w:p>
    <w:p w14:paraId="1306886B" w14:textId="0E26E59F" w:rsidR="00D45731" w:rsidRPr="00893E90" w:rsidRDefault="00D45731" w:rsidP="00D45731">
      <w:pPr>
        <w:pStyle w:val="a5"/>
        <w:widowControl w:val="0"/>
        <w:numPr>
          <w:ilvl w:val="1"/>
          <w:numId w:val="11"/>
        </w:numPr>
        <w:tabs>
          <w:tab w:val="left" w:pos="46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893E90">
        <w:rPr>
          <w:rFonts w:ascii="Times New Roman" w:hAnsi="Times New Roman" w:cs="Times New Roman"/>
          <w:sz w:val="24"/>
        </w:rPr>
        <w:t>Количество</w:t>
      </w:r>
      <w:r w:rsidRPr="00893E90">
        <w:rPr>
          <w:rFonts w:ascii="Times New Roman" w:hAnsi="Times New Roman" w:cs="Times New Roman"/>
          <w:spacing w:val="-2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участников</w:t>
      </w:r>
      <w:r w:rsidRPr="00893E90">
        <w:rPr>
          <w:rFonts w:ascii="Times New Roman" w:hAnsi="Times New Roman" w:cs="Times New Roman"/>
          <w:spacing w:val="-3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от</w:t>
      </w:r>
      <w:r w:rsidRPr="00893E90">
        <w:rPr>
          <w:rFonts w:ascii="Times New Roman" w:hAnsi="Times New Roman" w:cs="Times New Roman"/>
          <w:spacing w:val="-1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учреждения</w:t>
      </w:r>
      <w:r w:rsidRPr="00893E90">
        <w:rPr>
          <w:rFonts w:ascii="Times New Roman" w:hAnsi="Times New Roman" w:cs="Times New Roman"/>
          <w:spacing w:val="-3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не</w:t>
      </w:r>
      <w:r w:rsidRPr="00893E90">
        <w:rPr>
          <w:rFonts w:ascii="Times New Roman" w:hAnsi="Times New Roman" w:cs="Times New Roman"/>
          <w:spacing w:val="-4"/>
          <w:sz w:val="24"/>
        </w:rPr>
        <w:t xml:space="preserve"> </w:t>
      </w:r>
      <w:r w:rsidR="00C61D51" w:rsidRPr="00893E90">
        <w:rPr>
          <w:rFonts w:ascii="Times New Roman" w:hAnsi="Times New Roman" w:cs="Times New Roman"/>
          <w:sz w:val="24"/>
        </w:rPr>
        <w:t>ограниче</w:t>
      </w:r>
      <w:r w:rsidR="00A42EAF" w:rsidRPr="00893E90">
        <w:rPr>
          <w:rFonts w:ascii="Times New Roman" w:hAnsi="Times New Roman" w:cs="Times New Roman"/>
          <w:sz w:val="24"/>
        </w:rPr>
        <w:t>н</w:t>
      </w:r>
      <w:r w:rsidR="00C61D51" w:rsidRPr="00893E90">
        <w:rPr>
          <w:rFonts w:ascii="Times New Roman" w:hAnsi="Times New Roman" w:cs="Times New Roman"/>
          <w:sz w:val="24"/>
        </w:rPr>
        <w:t>о</w:t>
      </w:r>
      <w:r w:rsidRPr="00893E90">
        <w:rPr>
          <w:rFonts w:ascii="Times New Roman" w:hAnsi="Times New Roman" w:cs="Times New Roman"/>
          <w:sz w:val="24"/>
        </w:rPr>
        <w:t>.</w:t>
      </w:r>
    </w:p>
    <w:p w14:paraId="7CAC228C" w14:textId="77777777" w:rsidR="00D45731" w:rsidRPr="00893E90" w:rsidRDefault="00D45731" w:rsidP="00D45731">
      <w:pPr>
        <w:pStyle w:val="a8"/>
        <w:spacing w:before="5"/>
        <w:ind w:left="0"/>
        <w:jc w:val="both"/>
      </w:pPr>
    </w:p>
    <w:p w14:paraId="72B63F1B" w14:textId="77777777" w:rsidR="00D45731" w:rsidRPr="00893E90" w:rsidRDefault="00D45731" w:rsidP="00D45731">
      <w:pPr>
        <w:pStyle w:val="1"/>
        <w:numPr>
          <w:ilvl w:val="2"/>
          <w:numId w:val="14"/>
        </w:numPr>
        <w:tabs>
          <w:tab w:val="left" w:pos="2885"/>
        </w:tabs>
        <w:ind w:left="2884" w:hanging="388"/>
        <w:jc w:val="both"/>
      </w:pPr>
      <w:r w:rsidRPr="00893E90">
        <w:t>Этапы</w:t>
      </w:r>
      <w:r w:rsidRPr="00893E90">
        <w:rPr>
          <w:spacing w:val="-5"/>
        </w:rPr>
        <w:t xml:space="preserve"> </w:t>
      </w:r>
      <w:r w:rsidRPr="00893E90">
        <w:t>и</w:t>
      </w:r>
      <w:r w:rsidRPr="00893E90">
        <w:rPr>
          <w:spacing w:val="-1"/>
        </w:rPr>
        <w:t xml:space="preserve"> </w:t>
      </w:r>
      <w:r w:rsidRPr="00893E90">
        <w:t>порядок</w:t>
      </w:r>
      <w:r w:rsidRPr="00893E90">
        <w:rPr>
          <w:spacing w:val="-4"/>
        </w:rPr>
        <w:t xml:space="preserve"> </w:t>
      </w:r>
      <w:r w:rsidRPr="00893E90">
        <w:t>проведения</w:t>
      </w:r>
      <w:r w:rsidRPr="00893E90">
        <w:rPr>
          <w:spacing w:val="-4"/>
        </w:rPr>
        <w:t xml:space="preserve"> </w:t>
      </w:r>
      <w:r w:rsidRPr="00893E90">
        <w:t>Конкурса</w:t>
      </w:r>
    </w:p>
    <w:p w14:paraId="549FDE87" w14:textId="77777777" w:rsidR="00D45731" w:rsidRPr="00893E90" w:rsidRDefault="00D45731" w:rsidP="00D45731">
      <w:pPr>
        <w:pStyle w:val="a8"/>
        <w:spacing w:before="6"/>
        <w:ind w:left="0"/>
        <w:jc w:val="both"/>
        <w:rPr>
          <w:b/>
          <w:sz w:val="23"/>
        </w:rPr>
      </w:pPr>
    </w:p>
    <w:p w14:paraId="1428B44B" w14:textId="2CBF8701" w:rsidR="00D45731" w:rsidRPr="00893E90" w:rsidRDefault="00D45731" w:rsidP="00D45731">
      <w:pPr>
        <w:pStyle w:val="a5"/>
        <w:widowControl w:val="0"/>
        <w:numPr>
          <w:ilvl w:val="1"/>
          <w:numId w:val="10"/>
        </w:numPr>
        <w:tabs>
          <w:tab w:val="left" w:pos="52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893E90">
        <w:rPr>
          <w:rFonts w:ascii="Times New Roman" w:hAnsi="Times New Roman" w:cs="Times New Roman"/>
          <w:sz w:val="24"/>
        </w:rPr>
        <w:t>Конкурс</w:t>
      </w:r>
      <w:r w:rsidRPr="00893E90">
        <w:rPr>
          <w:rFonts w:ascii="Times New Roman" w:hAnsi="Times New Roman" w:cs="Times New Roman"/>
          <w:spacing w:val="-4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проводится</w:t>
      </w:r>
      <w:r w:rsidRPr="00893E90">
        <w:rPr>
          <w:rFonts w:ascii="Times New Roman" w:hAnsi="Times New Roman" w:cs="Times New Roman"/>
          <w:spacing w:val="-2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в</w:t>
      </w:r>
      <w:r w:rsidRPr="00893E90">
        <w:rPr>
          <w:rFonts w:ascii="Times New Roman" w:hAnsi="Times New Roman" w:cs="Times New Roman"/>
          <w:spacing w:val="-4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ДИСТАНЦИОННОМ</w:t>
      </w:r>
      <w:r w:rsidRPr="00893E90">
        <w:rPr>
          <w:rFonts w:ascii="Times New Roman" w:hAnsi="Times New Roman" w:cs="Times New Roman"/>
          <w:spacing w:val="-3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ФОРМАТЕ</w:t>
      </w:r>
      <w:r w:rsidR="00950CFE">
        <w:rPr>
          <w:rFonts w:ascii="Times New Roman" w:hAnsi="Times New Roman" w:cs="Times New Roman"/>
          <w:sz w:val="24"/>
        </w:rPr>
        <w:t>.</w:t>
      </w:r>
      <w:r w:rsidRPr="00893E90">
        <w:rPr>
          <w:rFonts w:ascii="Times New Roman" w:hAnsi="Times New Roman" w:cs="Times New Roman"/>
          <w:sz w:val="24"/>
        </w:rPr>
        <w:t xml:space="preserve"> </w:t>
      </w:r>
    </w:p>
    <w:p w14:paraId="2C31BBF1" w14:textId="3C1ADBDE" w:rsidR="00D45731" w:rsidRPr="00893E90" w:rsidRDefault="00D45731" w:rsidP="00D45731">
      <w:pPr>
        <w:pStyle w:val="a5"/>
        <w:widowControl w:val="0"/>
        <w:numPr>
          <w:ilvl w:val="1"/>
          <w:numId w:val="10"/>
        </w:numPr>
        <w:tabs>
          <w:tab w:val="left" w:pos="52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bookmarkStart w:id="4" w:name="_Hlk127176786"/>
      <w:r w:rsidRPr="00893E90">
        <w:rPr>
          <w:rFonts w:ascii="Times New Roman" w:hAnsi="Times New Roman" w:cs="Times New Roman"/>
          <w:sz w:val="24"/>
        </w:rPr>
        <w:t xml:space="preserve">Для участия в Конкурсе необходимо </w:t>
      </w:r>
      <w:r w:rsidR="002A53D3">
        <w:rPr>
          <w:rFonts w:ascii="Times New Roman" w:hAnsi="Times New Roman" w:cs="Times New Roman"/>
          <w:sz w:val="24"/>
        </w:rPr>
        <w:t xml:space="preserve">подать заявку </w:t>
      </w:r>
      <w:r w:rsidR="00B8735B">
        <w:rPr>
          <w:rFonts w:ascii="Times New Roman" w:hAnsi="Times New Roman" w:cs="Times New Roman"/>
          <w:sz w:val="24"/>
        </w:rPr>
        <w:t xml:space="preserve">с </w:t>
      </w:r>
      <w:r w:rsidR="00B8735B" w:rsidRPr="00B8735B">
        <w:rPr>
          <w:rFonts w:ascii="Times New Roman" w:hAnsi="Times New Roman" w:cs="Times New Roman"/>
          <w:b/>
          <w:bCs/>
          <w:sz w:val="24"/>
        </w:rPr>
        <w:t xml:space="preserve">3 </w:t>
      </w:r>
      <w:r w:rsidR="00142EFA">
        <w:rPr>
          <w:rFonts w:ascii="Times New Roman" w:hAnsi="Times New Roman" w:cs="Times New Roman"/>
          <w:b/>
          <w:bCs/>
          <w:sz w:val="24"/>
        </w:rPr>
        <w:t>п</w:t>
      </w:r>
      <w:r w:rsidRPr="00B8735B">
        <w:rPr>
          <w:rFonts w:ascii="Times New Roman" w:hAnsi="Times New Roman" w:cs="Times New Roman"/>
          <w:b/>
          <w:bCs/>
          <w:sz w:val="24"/>
        </w:rPr>
        <w:t>о</w:t>
      </w:r>
      <w:r w:rsidRPr="00893E90">
        <w:rPr>
          <w:rFonts w:ascii="Times New Roman" w:hAnsi="Times New Roman" w:cs="Times New Roman"/>
          <w:sz w:val="24"/>
        </w:rPr>
        <w:t xml:space="preserve"> </w:t>
      </w:r>
      <w:r w:rsidR="002A53D3">
        <w:rPr>
          <w:rFonts w:ascii="Times New Roman" w:hAnsi="Times New Roman" w:cs="Times New Roman"/>
          <w:b/>
          <w:bCs/>
          <w:sz w:val="24"/>
        </w:rPr>
        <w:t>10</w:t>
      </w:r>
      <w:r w:rsidR="00E72A08" w:rsidRPr="00E72A08">
        <w:rPr>
          <w:rFonts w:ascii="Times New Roman" w:hAnsi="Times New Roman" w:cs="Times New Roman"/>
          <w:b/>
          <w:bCs/>
          <w:sz w:val="24"/>
        </w:rPr>
        <w:t xml:space="preserve"> </w:t>
      </w:r>
      <w:r w:rsidRPr="00E72A08">
        <w:rPr>
          <w:rFonts w:ascii="Times New Roman" w:hAnsi="Times New Roman" w:cs="Times New Roman"/>
          <w:b/>
          <w:bCs/>
          <w:sz w:val="24"/>
        </w:rPr>
        <w:t>февраля</w:t>
      </w:r>
      <w:r w:rsidRPr="00E72A08">
        <w:rPr>
          <w:rFonts w:ascii="Times New Roman" w:hAnsi="Times New Roman" w:cs="Times New Roman"/>
          <w:b/>
          <w:bCs/>
          <w:spacing w:val="5"/>
          <w:sz w:val="24"/>
        </w:rPr>
        <w:t xml:space="preserve"> </w:t>
      </w:r>
      <w:r w:rsidRPr="00E72A08">
        <w:rPr>
          <w:rFonts w:ascii="Times New Roman" w:hAnsi="Times New Roman" w:cs="Times New Roman"/>
          <w:b/>
          <w:bCs/>
          <w:sz w:val="24"/>
        </w:rPr>
        <w:t>202</w:t>
      </w:r>
      <w:r w:rsidR="00E72A08">
        <w:rPr>
          <w:rFonts w:ascii="Times New Roman" w:hAnsi="Times New Roman" w:cs="Times New Roman"/>
          <w:b/>
          <w:bCs/>
          <w:sz w:val="24"/>
        </w:rPr>
        <w:t>5</w:t>
      </w:r>
      <w:r w:rsidR="00950CFE">
        <w:rPr>
          <w:rFonts w:ascii="Times New Roman" w:hAnsi="Times New Roman" w:cs="Times New Roman"/>
          <w:b/>
          <w:bCs/>
          <w:sz w:val="24"/>
        </w:rPr>
        <w:t> </w:t>
      </w:r>
      <w:r w:rsidRPr="00893E90">
        <w:rPr>
          <w:rFonts w:ascii="Times New Roman" w:hAnsi="Times New Roman" w:cs="Times New Roman"/>
          <w:sz w:val="24"/>
        </w:rPr>
        <w:t>года (</w:t>
      </w:r>
      <w:proofErr w:type="gramStart"/>
      <w:r w:rsidRPr="00893E90">
        <w:rPr>
          <w:rFonts w:ascii="Times New Roman" w:hAnsi="Times New Roman" w:cs="Times New Roman"/>
          <w:sz w:val="24"/>
        </w:rPr>
        <w:t xml:space="preserve">включительно) </w:t>
      </w:r>
      <w:r w:rsidRPr="00893E90">
        <w:rPr>
          <w:rFonts w:ascii="Times New Roman" w:hAnsi="Times New Roman" w:cs="Times New Roman"/>
          <w:spacing w:val="-57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заполни</w:t>
      </w:r>
      <w:r w:rsidR="002A53D3">
        <w:rPr>
          <w:rFonts w:ascii="Times New Roman" w:hAnsi="Times New Roman" w:cs="Times New Roman"/>
          <w:sz w:val="24"/>
        </w:rPr>
        <w:t>в</w:t>
      </w:r>
      <w:proofErr w:type="gramEnd"/>
      <w:r w:rsidRPr="00893E90">
        <w:rPr>
          <w:rFonts w:ascii="Times New Roman" w:hAnsi="Times New Roman" w:cs="Times New Roman"/>
          <w:spacing w:val="-2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форму</w:t>
      </w:r>
      <w:r w:rsidRPr="00893E90">
        <w:rPr>
          <w:rFonts w:ascii="Times New Roman" w:hAnsi="Times New Roman" w:cs="Times New Roman"/>
          <w:spacing w:val="-5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заявки-анкеты по</w:t>
      </w:r>
      <w:r w:rsidRPr="00893E90">
        <w:rPr>
          <w:rFonts w:ascii="Times New Roman" w:hAnsi="Times New Roman" w:cs="Times New Roman"/>
          <w:spacing w:val="-1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ссылке:</w:t>
      </w:r>
    </w:p>
    <w:bookmarkEnd w:id="4"/>
    <w:p w14:paraId="5BE6C3D3" w14:textId="71CB93B8" w:rsidR="00E471CD" w:rsidRDefault="00E471CD" w:rsidP="00D45731">
      <w:pPr>
        <w:pStyle w:val="a8"/>
        <w:ind w:left="0" w:firstLine="709"/>
        <w:jc w:val="both"/>
      </w:pPr>
      <w:r>
        <w:fldChar w:fldCharType="begin"/>
      </w:r>
      <w:r>
        <w:instrText xml:space="preserve"> HYPERLINK "</w:instrText>
      </w:r>
      <w:r w:rsidRPr="00E471CD">
        <w:instrText>https://forms.yandex.ru/cloud/678e1afbe010db57760fbb45/</w:instrText>
      </w:r>
      <w:r>
        <w:instrText xml:space="preserve">" </w:instrText>
      </w:r>
      <w:r>
        <w:fldChar w:fldCharType="separate"/>
      </w:r>
      <w:r w:rsidRPr="00F21BA1">
        <w:rPr>
          <w:rStyle w:val="a4"/>
        </w:rPr>
        <w:t>https://forms.yandex.ru/cloud/678e1afbe010db57760fbb45/</w:t>
      </w:r>
      <w:r>
        <w:fldChar w:fldCharType="end"/>
      </w:r>
    </w:p>
    <w:p w14:paraId="2EBEA69B" w14:textId="37F20CED" w:rsidR="00D45731" w:rsidRPr="00893E90" w:rsidRDefault="00D45731" w:rsidP="00D45731">
      <w:pPr>
        <w:pStyle w:val="a8"/>
        <w:ind w:left="0" w:firstLine="709"/>
        <w:jc w:val="both"/>
        <w:rPr>
          <w:spacing w:val="1"/>
        </w:rPr>
      </w:pPr>
      <w:r w:rsidRPr="00893E90">
        <w:t>В</w:t>
      </w:r>
      <w:r w:rsidRPr="00893E90">
        <w:rPr>
          <w:spacing w:val="1"/>
        </w:rPr>
        <w:t xml:space="preserve"> </w:t>
      </w:r>
      <w:r w:rsidRPr="00893E90">
        <w:t>заявке-анкете</w:t>
      </w:r>
      <w:r w:rsidRPr="00893E90">
        <w:rPr>
          <w:spacing w:val="1"/>
        </w:rPr>
        <w:t xml:space="preserve"> </w:t>
      </w:r>
      <w:r w:rsidRPr="00893E90">
        <w:t>необходимо</w:t>
      </w:r>
      <w:r w:rsidRPr="00893E90">
        <w:rPr>
          <w:spacing w:val="1"/>
        </w:rPr>
        <w:t xml:space="preserve"> </w:t>
      </w:r>
      <w:r w:rsidRPr="00893E90">
        <w:t>указать</w:t>
      </w:r>
      <w:r w:rsidRPr="00893E90">
        <w:rPr>
          <w:spacing w:val="1"/>
        </w:rPr>
        <w:t xml:space="preserve"> </w:t>
      </w:r>
      <w:r w:rsidRPr="00893E90">
        <w:t>активную</w:t>
      </w:r>
      <w:r w:rsidRPr="00893E90">
        <w:rPr>
          <w:spacing w:val="1"/>
        </w:rPr>
        <w:t xml:space="preserve"> </w:t>
      </w:r>
      <w:r w:rsidRPr="00893E90">
        <w:t>ссылку</w:t>
      </w:r>
      <w:r w:rsidRPr="00893E90">
        <w:rPr>
          <w:spacing w:val="1"/>
        </w:rPr>
        <w:t xml:space="preserve"> </w:t>
      </w:r>
      <w:r w:rsidRPr="00893E90">
        <w:t>на</w:t>
      </w:r>
      <w:r w:rsidRPr="00893E90">
        <w:rPr>
          <w:spacing w:val="1"/>
        </w:rPr>
        <w:t xml:space="preserve"> </w:t>
      </w:r>
      <w:r w:rsidRPr="00893E90">
        <w:t>конкурсные</w:t>
      </w:r>
      <w:r w:rsidRPr="00893E90">
        <w:rPr>
          <w:spacing w:val="1"/>
        </w:rPr>
        <w:t xml:space="preserve"> </w:t>
      </w:r>
      <w:r w:rsidRPr="00893E90">
        <w:t>материалы,</w:t>
      </w:r>
      <w:r w:rsidRPr="00893E90">
        <w:rPr>
          <w:spacing w:val="1"/>
        </w:rPr>
        <w:t xml:space="preserve"> </w:t>
      </w:r>
      <w:r w:rsidRPr="00893E90">
        <w:t>размещенные</w:t>
      </w:r>
      <w:r w:rsidRPr="00893E90">
        <w:rPr>
          <w:spacing w:val="1"/>
        </w:rPr>
        <w:t xml:space="preserve"> </w:t>
      </w:r>
      <w:r w:rsidRPr="00893E90">
        <w:t>в</w:t>
      </w:r>
      <w:r w:rsidRPr="00893E90">
        <w:rPr>
          <w:spacing w:val="1"/>
        </w:rPr>
        <w:t xml:space="preserve"> </w:t>
      </w:r>
      <w:r w:rsidRPr="00893E90">
        <w:t>облачном</w:t>
      </w:r>
      <w:r w:rsidRPr="00893E90">
        <w:rPr>
          <w:spacing w:val="1"/>
        </w:rPr>
        <w:t xml:space="preserve"> </w:t>
      </w:r>
      <w:r w:rsidRPr="00893E90">
        <w:t>хранилище.</w:t>
      </w:r>
      <w:r w:rsidRPr="00893E90">
        <w:rPr>
          <w:spacing w:val="1"/>
        </w:rPr>
        <w:t xml:space="preserve"> </w:t>
      </w:r>
    </w:p>
    <w:p w14:paraId="630A5A5A" w14:textId="77777777" w:rsidR="00D45731" w:rsidRPr="00893E90" w:rsidRDefault="00D45731" w:rsidP="00D45731">
      <w:pPr>
        <w:pStyle w:val="a8"/>
        <w:ind w:left="0" w:firstLine="709"/>
        <w:jc w:val="both"/>
      </w:pPr>
      <w:r w:rsidRPr="00893E90">
        <w:lastRenderedPageBreak/>
        <w:t>ВНИМАНИЕ!</w:t>
      </w:r>
      <w:r w:rsidRPr="00893E90">
        <w:rPr>
          <w:spacing w:val="1"/>
        </w:rPr>
        <w:t xml:space="preserve"> </w:t>
      </w:r>
      <w:r w:rsidRPr="00893E90">
        <w:t>Ссылка</w:t>
      </w:r>
      <w:r w:rsidRPr="00893E90">
        <w:rPr>
          <w:spacing w:val="-57"/>
        </w:rPr>
        <w:t xml:space="preserve"> </w:t>
      </w:r>
      <w:r w:rsidRPr="00893E90">
        <w:t>должна быть</w:t>
      </w:r>
      <w:r w:rsidRPr="00893E90">
        <w:rPr>
          <w:spacing w:val="1"/>
        </w:rPr>
        <w:t xml:space="preserve"> </w:t>
      </w:r>
      <w:r w:rsidRPr="00893E90">
        <w:t>доступна</w:t>
      </w:r>
      <w:r w:rsidRPr="00893E90">
        <w:rPr>
          <w:spacing w:val="1"/>
        </w:rPr>
        <w:t xml:space="preserve"> </w:t>
      </w:r>
      <w:r w:rsidRPr="00893E90">
        <w:t>для</w:t>
      </w:r>
      <w:r w:rsidRPr="00893E90">
        <w:rPr>
          <w:spacing w:val="1"/>
        </w:rPr>
        <w:t xml:space="preserve"> </w:t>
      </w:r>
      <w:r w:rsidRPr="00893E90">
        <w:t>всех</w:t>
      </w:r>
      <w:r w:rsidRPr="00893E90">
        <w:rPr>
          <w:spacing w:val="1"/>
        </w:rPr>
        <w:t xml:space="preserve"> </w:t>
      </w:r>
      <w:r w:rsidRPr="00893E90">
        <w:t>пользователей, включая</w:t>
      </w:r>
      <w:r w:rsidRPr="00893E90">
        <w:rPr>
          <w:spacing w:val="1"/>
        </w:rPr>
        <w:t xml:space="preserve"> </w:t>
      </w:r>
      <w:r w:rsidRPr="00893E90">
        <w:t>неавторизованных</w:t>
      </w:r>
      <w:r w:rsidRPr="00893E90">
        <w:rPr>
          <w:spacing w:val="1"/>
        </w:rPr>
        <w:t xml:space="preserve"> </w:t>
      </w:r>
      <w:r w:rsidRPr="00893E90">
        <w:t>в облачных</w:t>
      </w:r>
      <w:r w:rsidRPr="00893E90">
        <w:rPr>
          <w:spacing w:val="1"/>
        </w:rPr>
        <w:t xml:space="preserve"> </w:t>
      </w:r>
      <w:r w:rsidRPr="00893E90">
        <w:t>хранилищах.</w:t>
      </w:r>
    </w:p>
    <w:p w14:paraId="1F392AEE" w14:textId="213984BA" w:rsidR="00D45731" w:rsidRDefault="00D45731" w:rsidP="00D45731">
      <w:pPr>
        <w:pStyle w:val="a8"/>
        <w:ind w:left="0" w:firstLine="709"/>
        <w:jc w:val="both"/>
      </w:pPr>
      <w:proofErr w:type="gramStart"/>
      <w:r w:rsidRPr="00893E90">
        <w:t>Заявки</w:t>
      </w:r>
      <w:proofErr w:type="gramEnd"/>
      <w:r w:rsidRPr="00893E90">
        <w:t xml:space="preserve"> заполненные с нарушением требований положения или направленные позже срока, не будут рассматриваться.</w:t>
      </w:r>
    </w:p>
    <w:p w14:paraId="44010044" w14:textId="6737CFED" w:rsidR="00950CFE" w:rsidRPr="00893E90" w:rsidRDefault="00950CFE" w:rsidP="00950CFE">
      <w:pPr>
        <w:pStyle w:val="a5"/>
        <w:widowControl w:val="0"/>
        <w:numPr>
          <w:ilvl w:val="1"/>
          <w:numId w:val="10"/>
        </w:numPr>
        <w:tabs>
          <w:tab w:val="left" w:pos="59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893E90">
        <w:rPr>
          <w:rFonts w:ascii="Times New Roman" w:hAnsi="Times New Roman" w:cs="Times New Roman"/>
          <w:sz w:val="24"/>
        </w:rPr>
        <w:t>Подведение</w:t>
      </w:r>
      <w:r w:rsidRPr="00893E90">
        <w:rPr>
          <w:rFonts w:ascii="Times New Roman" w:hAnsi="Times New Roman" w:cs="Times New Roman"/>
          <w:spacing w:val="4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итогов</w:t>
      </w:r>
      <w:r w:rsidRPr="00893E90">
        <w:rPr>
          <w:rFonts w:ascii="Times New Roman" w:hAnsi="Times New Roman" w:cs="Times New Roman"/>
          <w:spacing w:val="4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Конкурса,</w:t>
      </w:r>
      <w:r w:rsidRPr="00893E90">
        <w:rPr>
          <w:rFonts w:ascii="Times New Roman" w:hAnsi="Times New Roman" w:cs="Times New Roman"/>
          <w:spacing w:val="4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вручение</w:t>
      </w:r>
      <w:r w:rsidRPr="00893E90">
        <w:rPr>
          <w:rFonts w:ascii="Times New Roman" w:hAnsi="Times New Roman" w:cs="Times New Roman"/>
          <w:spacing w:val="6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Дипломов</w:t>
      </w:r>
      <w:r w:rsidRPr="00893E90">
        <w:rPr>
          <w:rFonts w:ascii="Times New Roman" w:hAnsi="Times New Roman" w:cs="Times New Roman"/>
          <w:spacing w:val="6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победителей</w:t>
      </w:r>
      <w:r w:rsidRPr="00893E90">
        <w:rPr>
          <w:rFonts w:ascii="Times New Roman" w:hAnsi="Times New Roman" w:cs="Times New Roman"/>
          <w:spacing w:val="5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состоится</w:t>
      </w:r>
      <w:r w:rsidRPr="00893E90">
        <w:rPr>
          <w:rFonts w:ascii="Times New Roman" w:hAnsi="Times New Roman" w:cs="Times New Roman"/>
          <w:spacing w:val="6"/>
          <w:sz w:val="24"/>
        </w:rPr>
        <w:t xml:space="preserve"> </w:t>
      </w:r>
      <w:r w:rsidRPr="00C007A7">
        <w:rPr>
          <w:rFonts w:ascii="Times New Roman" w:hAnsi="Times New Roman" w:cs="Times New Roman"/>
          <w:b/>
          <w:bCs/>
          <w:sz w:val="24"/>
        </w:rPr>
        <w:t>26 февраля 2025</w:t>
      </w:r>
      <w:r w:rsidRPr="00C007A7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C007A7">
        <w:rPr>
          <w:rFonts w:ascii="Times New Roman" w:hAnsi="Times New Roman" w:cs="Times New Roman"/>
          <w:b/>
          <w:bCs/>
          <w:sz w:val="24"/>
        </w:rPr>
        <w:t>года</w:t>
      </w:r>
      <w:r w:rsidRPr="00893E90">
        <w:rPr>
          <w:rFonts w:ascii="Times New Roman" w:hAnsi="Times New Roman" w:cs="Times New Roman"/>
          <w:spacing w:val="-1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на</w:t>
      </w:r>
      <w:r w:rsidRPr="00893E90">
        <w:rPr>
          <w:rFonts w:ascii="Times New Roman" w:hAnsi="Times New Roman" w:cs="Times New Roman"/>
          <w:spacing w:val="-1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 xml:space="preserve">Молодежной Ассамблее </w:t>
      </w:r>
      <w:r w:rsidRPr="00893E90">
        <w:rPr>
          <w:rFonts w:ascii="Times New Roman" w:hAnsi="Times New Roman" w:cs="Times New Roman"/>
          <w:sz w:val="24"/>
          <w:szCs w:val="24"/>
        </w:rPr>
        <w:t>«Молодые</w:t>
      </w:r>
      <w:r w:rsidRPr="00893E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3E90">
        <w:rPr>
          <w:rFonts w:ascii="Times New Roman" w:hAnsi="Times New Roman" w:cs="Times New Roman"/>
          <w:sz w:val="24"/>
          <w:szCs w:val="24"/>
        </w:rPr>
        <w:t>–</w:t>
      </w:r>
      <w:r w:rsidRPr="00893E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3E90">
        <w:rPr>
          <w:rFonts w:ascii="Times New Roman" w:hAnsi="Times New Roman" w:cs="Times New Roman"/>
          <w:sz w:val="24"/>
          <w:szCs w:val="24"/>
        </w:rPr>
        <w:t>молодым».</w:t>
      </w:r>
      <w:r w:rsidRPr="00B8735B">
        <w:rPr>
          <w:rFonts w:ascii="Times New Roman" w:hAnsi="Times New Roman" w:cs="Times New Roman"/>
          <w:sz w:val="24"/>
        </w:rPr>
        <w:t xml:space="preserve"> </w:t>
      </w:r>
    </w:p>
    <w:p w14:paraId="36A59DD3" w14:textId="77777777" w:rsidR="00950CFE" w:rsidRPr="00893E90" w:rsidRDefault="00950CFE" w:rsidP="00D45731">
      <w:pPr>
        <w:pStyle w:val="a8"/>
        <w:ind w:left="0" w:firstLine="709"/>
        <w:jc w:val="both"/>
      </w:pPr>
    </w:p>
    <w:p w14:paraId="6F30A614" w14:textId="77777777" w:rsidR="00D45731" w:rsidRPr="00893E90" w:rsidRDefault="00D45731" w:rsidP="00D45731">
      <w:pPr>
        <w:pStyle w:val="a8"/>
        <w:spacing w:before="4"/>
        <w:ind w:left="0"/>
        <w:jc w:val="both"/>
      </w:pPr>
    </w:p>
    <w:p w14:paraId="38604141" w14:textId="77777777" w:rsidR="00D45731" w:rsidRPr="00893E90" w:rsidRDefault="00D45731" w:rsidP="00D45731">
      <w:pPr>
        <w:pStyle w:val="1"/>
        <w:numPr>
          <w:ilvl w:val="2"/>
          <w:numId w:val="14"/>
        </w:numPr>
        <w:tabs>
          <w:tab w:val="left" w:pos="3777"/>
        </w:tabs>
        <w:spacing w:before="1"/>
        <w:ind w:left="3777" w:hanging="293"/>
        <w:jc w:val="both"/>
      </w:pPr>
      <w:r w:rsidRPr="00893E90">
        <w:t>Номинации</w:t>
      </w:r>
      <w:r w:rsidRPr="00893E90">
        <w:rPr>
          <w:spacing w:val="-3"/>
        </w:rPr>
        <w:t xml:space="preserve"> </w:t>
      </w:r>
      <w:r w:rsidRPr="00893E90">
        <w:t>конкурса</w:t>
      </w:r>
    </w:p>
    <w:p w14:paraId="5FB43B58" w14:textId="62765FE0" w:rsidR="00D45731" w:rsidRDefault="00D45731" w:rsidP="00D45731">
      <w:pPr>
        <w:pStyle w:val="1"/>
        <w:tabs>
          <w:tab w:val="left" w:pos="3777"/>
        </w:tabs>
        <w:ind w:left="0" w:firstLine="709"/>
        <w:jc w:val="both"/>
        <w:rPr>
          <w:b w:val="0"/>
          <w:bCs w:val="0"/>
        </w:rPr>
      </w:pPr>
      <w:r w:rsidRPr="00893E90">
        <w:rPr>
          <w:b w:val="0"/>
          <w:bCs w:val="0"/>
        </w:rPr>
        <w:t>5.1 Конкурс проводится по следующим номинациям:</w:t>
      </w:r>
    </w:p>
    <w:p w14:paraId="64E7EC89" w14:textId="07F9303D" w:rsidR="00F602A9" w:rsidRPr="00142EFA" w:rsidRDefault="00B62467" w:rsidP="00D45731">
      <w:pPr>
        <w:pStyle w:val="1"/>
        <w:tabs>
          <w:tab w:val="left" w:pos="3777"/>
        </w:tabs>
        <w:ind w:left="0" w:firstLine="709"/>
        <w:jc w:val="both"/>
      </w:pPr>
      <w:r>
        <w:rPr>
          <w:b w:val="0"/>
          <w:bCs w:val="0"/>
        </w:rPr>
        <w:t xml:space="preserve"> </w:t>
      </w:r>
      <w:r w:rsidRPr="00142EFA">
        <w:rPr>
          <w:bCs w:val="0"/>
        </w:rPr>
        <w:t>«Лучшая практика»</w:t>
      </w:r>
      <w:r w:rsidRPr="00142EFA">
        <w:rPr>
          <w:b w:val="0"/>
          <w:bCs w:val="0"/>
        </w:rPr>
        <w:t xml:space="preserve"> - успешное применение эффективных педагогических приемов и методов по развитию гибких навыков </w:t>
      </w:r>
      <w:r w:rsidRPr="00142EFA">
        <w:rPr>
          <w:b w:val="0"/>
        </w:rPr>
        <w:t>(креативное и критическое мышление, коммуникацию и кооперацию и др.)</w:t>
      </w:r>
    </w:p>
    <w:p w14:paraId="3B966411" w14:textId="4A8DFE8F" w:rsidR="00B62467" w:rsidRPr="00142EFA" w:rsidRDefault="00B62467" w:rsidP="00950CFE">
      <w:pPr>
        <w:pStyle w:val="a5"/>
        <w:tabs>
          <w:tab w:val="left" w:pos="461"/>
          <w:tab w:val="left" w:pos="4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EFA">
        <w:rPr>
          <w:rFonts w:ascii="Times New Roman" w:hAnsi="Times New Roman" w:cs="Times New Roman"/>
          <w:b/>
          <w:bCs/>
          <w:sz w:val="24"/>
          <w:szCs w:val="24"/>
        </w:rPr>
        <w:t>«Игровые технологии» -</w:t>
      </w:r>
      <w:r w:rsidRPr="00142EFA">
        <w:rPr>
          <w:b/>
          <w:bCs/>
          <w:sz w:val="24"/>
          <w:szCs w:val="24"/>
        </w:rPr>
        <w:t xml:space="preserve"> </w:t>
      </w:r>
      <w:r w:rsidRPr="00142EFA">
        <w:rPr>
          <w:rFonts w:ascii="Times New Roman" w:hAnsi="Times New Roman" w:cs="Times New Roman"/>
          <w:sz w:val="24"/>
          <w:szCs w:val="24"/>
        </w:rPr>
        <w:t xml:space="preserve">методическая разработка по применению игровых технологий, </w:t>
      </w:r>
      <w:proofErr w:type="spellStart"/>
      <w:r w:rsidRPr="00142EFA">
        <w:rPr>
          <w:rFonts w:ascii="Times New Roman" w:hAnsi="Times New Roman" w:cs="Times New Roman"/>
          <w:sz w:val="24"/>
          <w:szCs w:val="24"/>
        </w:rPr>
        <w:t>геймофикации</w:t>
      </w:r>
      <w:proofErr w:type="spellEnd"/>
      <w:r w:rsidRPr="00142E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2EFA">
        <w:rPr>
          <w:rFonts w:ascii="Times New Roman" w:hAnsi="Times New Roman" w:cs="Times New Roman"/>
          <w:sz w:val="24"/>
          <w:szCs w:val="24"/>
        </w:rPr>
        <w:t>игропрактик</w:t>
      </w:r>
      <w:proofErr w:type="spellEnd"/>
      <w:r w:rsidR="00950CFE" w:rsidRPr="00142EFA">
        <w:rPr>
          <w:rFonts w:ascii="Times New Roman" w:hAnsi="Times New Roman" w:cs="Times New Roman"/>
          <w:sz w:val="24"/>
          <w:szCs w:val="24"/>
        </w:rPr>
        <w:t xml:space="preserve"> в образовании</w:t>
      </w:r>
      <w:r w:rsidRPr="00142EFA">
        <w:rPr>
          <w:rFonts w:ascii="Times New Roman" w:hAnsi="Times New Roman" w:cs="Times New Roman"/>
          <w:sz w:val="24"/>
          <w:szCs w:val="24"/>
        </w:rPr>
        <w:t>. Дидактические и(или) игровые средства обучения, воспитания и развития детей в рамках реализации программы.</w:t>
      </w:r>
    </w:p>
    <w:p w14:paraId="1389C003" w14:textId="77777777" w:rsidR="00B62467" w:rsidRPr="00142EFA" w:rsidRDefault="00B62467" w:rsidP="00B62467">
      <w:pPr>
        <w:pStyle w:val="1"/>
        <w:tabs>
          <w:tab w:val="left" w:pos="3777"/>
        </w:tabs>
        <w:ind w:left="0" w:firstLine="709"/>
        <w:jc w:val="both"/>
        <w:rPr>
          <w:b w:val="0"/>
          <w:bCs w:val="0"/>
        </w:rPr>
      </w:pPr>
      <w:r w:rsidRPr="00142EFA">
        <w:rPr>
          <w:bCs w:val="0"/>
        </w:rPr>
        <w:t>«Цифровое будущее»</w:t>
      </w:r>
      <w:r w:rsidRPr="00142EFA">
        <w:rPr>
          <w:b w:val="0"/>
          <w:bCs w:val="0"/>
        </w:rPr>
        <w:t xml:space="preserve"> - эффективное использование цифровых ресурсов и платформ в образовании.</w:t>
      </w:r>
      <w:bookmarkStart w:id="5" w:name="_GoBack"/>
      <w:bookmarkEnd w:id="5"/>
    </w:p>
    <w:p w14:paraId="45F97EFE" w14:textId="50DA2127" w:rsidR="0055325F" w:rsidRPr="00142EFA" w:rsidRDefault="00D45731" w:rsidP="00D45731">
      <w:pPr>
        <w:pStyle w:val="a8"/>
        <w:ind w:left="0" w:firstLine="709"/>
        <w:jc w:val="both"/>
      </w:pPr>
      <w:r w:rsidRPr="00142EFA">
        <w:rPr>
          <w:b/>
        </w:rPr>
        <w:t>«</w:t>
      </w:r>
      <w:r w:rsidR="0055325F" w:rsidRPr="00142EFA">
        <w:rPr>
          <w:b/>
        </w:rPr>
        <w:t>Путь к успеху</w:t>
      </w:r>
      <w:r w:rsidRPr="00142EFA">
        <w:rPr>
          <w:b/>
        </w:rPr>
        <w:t>»</w:t>
      </w:r>
      <w:r w:rsidR="006B674D" w:rsidRPr="00142EFA">
        <w:t xml:space="preserve"> </w:t>
      </w:r>
      <w:r w:rsidR="00950CFE" w:rsidRPr="00142EFA">
        <w:t xml:space="preserve">- </w:t>
      </w:r>
      <w:r w:rsidR="0055325F" w:rsidRPr="00142EFA">
        <w:t xml:space="preserve">достижение результатов в работе с детьми с особыми образовательными потребностями, в том числе </w:t>
      </w:r>
      <w:r w:rsidR="00142EFA">
        <w:t>с</w:t>
      </w:r>
      <w:r w:rsidR="0055325F" w:rsidRPr="00142EFA">
        <w:t xml:space="preserve"> дет</w:t>
      </w:r>
      <w:r w:rsidR="00142EFA">
        <w:t>ьми</w:t>
      </w:r>
      <w:r w:rsidR="0055325F" w:rsidRPr="00142EFA">
        <w:t xml:space="preserve"> с ОВЗ, одаренны</w:t>
      </w:r>
      <w:r w:rsidR="00142EFA">
        <w:t>ми</w:t>
      </w:r>
      <w:r w:rsidR="0055325F" w:rsidRPr="00142EFA">
        <w:t xml:space="preserve"> дет</w:t>
      </w:r>
      <w:r w:rsidR="00142EFA">
        <w:t>ьми</w:t>
      </w:r>
      <w:r w:rsidR="0055325F" w:rsidRPr="00142EFA">
        <w:t xml:space="preserve"> и дет</w:t>
      </w:r>
      <w:r w:rsidR="00142EFA">
        <w:t>ьми</w:t>
      </w:r>
      <w:r w:rsidR="0055325F" w:rsidRPr="00142EFA">
        <w:t>, находящихся в трудной жизненной ситуации</w:t>
      </w:r>
      <w:r w:rsidR="00142EFA">
        <w:t>.</w:t>
      </w:r>
    </w:p>
    <w:p w14:paraId="1ADDB5D5" w14:textId="77777777" w:rsidR="00C52D78" w:rsidRDefault="00C52D78" w:rsidP="002A53D3">
      <w:pPr>
        <w:pStyle w:val="a8"/>
        <w:ind w:left="529"/>
        <w:jc w:val="both"/>
      </w:pPr>
    </w:p>
    <w:p w14:paraId="5AC375C8" w14:textId="77777777" w:rsidR="00D45731" w:rsidRPr="00893E90" w:rsidRDefault="00D45731" w:rsidP="00D45731">
      <w:pPr>
        <w:pStyle w:val="1"/>
        <w:numPr>
          <w:ilvl w:val="2"/>
          <w:numId w:val="14"/>
        </w:numPr>
        <w:tabs>
          <w:tab w:val="left" w:pos="2193"/>
        </w:tabs>
        <w:ind w:left="2192" w:hanging="387"/>
        <w:jc w:val="both"/>
      </w:pPr>
      <w:r w:rsidRPr="00893E90">
        <w:t>Требования</w:t>
      </w:r>
      <w:r w:rsidRPr="00893E90">
        <w:rPr>
          <w:spacing w:val="-3"/>
        </w:rPr>
        <w:t xml:space="preserve"> </w:t>
      </w:r>
      <w:r w:rsidRPr="00893E90">
        <w:t>к</w:t>
      </w:r>
      <w:r w:rsidRPr="00893E90">
        <w:rPr>
          <w:spacing w:val="-2"/>
        </w:rPr>
        <w:t xml:space="preserve"> </w:t>
      </w:r>
      <w:r w:rsidRPr="00893E90">
        <w:t>оформлению</w:t>
      </w:r>
      <w:r w:rsidRPr="00893E90">
        <w:rPr>
          <w:spacing w:val="-4"/>
        </w:rPr>
        <w:t xml:space="preserve"> </w:t>
      </w:r>
      <w:r w:rsidRPr="00893E90">
        <w:t>конкурсных</w:t>
      </w:r>
      <w:r w:rsidRPr="00893E90">
        <w:rPr>
          <w:spacing w:val="-5"/>
        </w:rPr>
        <w:t xml:space="preserve"> </w:t>
      </w:r>
      <w:r w:rsidRPr="00893E90">
        <w:t>материалов</w:t>
      </w:r>
    </w:p>
    <w:p w14:paraId="178A6BED" w14:textId="77777777" w:rsidR="00D45731" w:rsidRPr="00893E90" w:rsidRDefault="00D45731" w:rsidP="00D45731">
      <w:pPr>
        <w:pStyle w:val="a8"/>
        <w:spacing w:before="7"/>
        <w:ind w:left="0"/>
        <w:jc w:val="both"/>
        <w:rPr>
          <w:b/>
          <w:sz w:val="23"/>
        </w:rPr>
      </w:pPr>
    </w:p>
    <w:p w14:paraId="35C0912A" w14:textId="77777777" w:rsidR="00FA1A92" w:rsidRDefault="00D45731" w:rsidP="00D45731">
      <w:pPr>
        <w:pStyle w:val="a8"/>
        <w:ind w:left="0" w:firstLine="709"/>
        <w:jc w:val="both"/>
      </w:pPr>
      <w:r w:rsidRPr="00893E90">
        <w:t xml:space="preserve">6.1 </w:t>
      </w:r>
      <w:r w:rsidR="00FA1A92" w:rsidRPr="00FA1A92">
        <w:t xml:space="preserve">На конкурс принимаются работы (методические разработки, описание практики, обобщение опыта, доклад, методические рекомендации, дидактические материалы с описанием и др.), выполненные в текстовом редакторе Word: формат листа - А4, поля - 2 см; шрифт </w:t>
      </w:r>
      <w:proofErr w:type="spellStart"/>
      <w:r w:rsidR="00FA1A92" w:rsidRPr="00FA1A92">
        <w:t>Times</w:t>
      </w:r>
      <w:proofErr w:type="spellEnd"/>
      <w:r w:rsidR="00FA1A92" w:rsidRPr="00FA1A92">
        <w:t xml:space="preserve"> </w:t>
      </w:r>
      <w:proofErr w:type="spellStart"/>
      <w:r w:rsidR="00FA1A92" w:rsidRPr="00FA1A92">
        <w:t>New</w:t>
      </w:r>
      <w:proofErr w:type="spellEnd"/>
      <w:r w:rsidR="00FA1A92" w:rsidRPr="00FA1A92">
        <w:t xml:space="preserve"> </w:t>
      </w:r>
      <w:proofErr w:type="spellStart"/>
      <w:r w:rsidR="00FA1A92" w:rsidRPr="00FA1A92">
        <w:t>Roman</w:t>
      </w:r>
      <w:proofErr w:type="spellEnd"/>
      <w:r w:rsidR="00FA1A92" w:rsidRPr="00FA1A92">
        <w:t>; размер – кегль 12; межстрочный интервал – 1; выравнивание по ширине; до 7 страниц. Допускаются вставки рисунков и таблиц.</w:t>
      </w:r>
    </w:p>
    <w:p w14:paraId="55F7372E" w14:textId="748537F4" w:rsidR="00D45731" w:rsidRPr="00893E90" w:rsidRDefault="00D45731" w:rsidP="00D45731">
      <w:pPr>
        <w:pStyle w:val="a8"/>
        <w:ind w:left="0" w:firstLine="709"/>
        <w:jc w:val="both"/>
      </w:pPr>
      <w:r w:rsidRPr="00893E90">
        <w:t>Приложения</w:t>
      </w:r>
      <w:r w:rsidRPr="00893E90">
        <w:rPr>
          <w:spacing w:val="1"/>
        </w:rPr>
        <w:t xml:space="preserve"> </w:t>
      </w:r>
      <w:r w:rsidRPr="00893E90">
        <w:t>к</w:t>
      </w:r>
      <w:r w:rsidRPr="00893E90">
        <w:rPr>
          <w:spacing w:val="1"/>
        </w:rPr>
        <w:t xml:space="preserve"> </w:t>
      </w:r>
      <w:r w:rsidRPr="00893E90">
        <w:t>работе</w:t>
      </w:r>
      <w:r w:rsidRPr="00893E90">
        <w:rPr>
          <w:spacing w:val="1"/>
        </w:rPr>
        <w:t xml:space="preserve"> </w:t>
      </w:r>
      <w:r w:rsidRPr="00893E90">
        <w:t>возможны</w:t>
      </w:r>
      <w:r w:rsidRPr="00893E90">
        <w:rPr>
          <w:spacing w:val="1"/>
        </w:rPr>
        <w:t xml:space="preserve"> </w:t>
      </w:r>
      <w:r w:rsidRPr="00893E90">
        <w:t>в</w:t>
      </w:r>
      <w:r w:rsidRPr="00893E90">
        <w:rPr>
          <w:spacing w:val="1"/>
        </w:rPr>
        <w:t xml:space="preserve"> </w:t>
      </w:r>
      <w:r w:rsidRPr="00893E90">
        <w:t>виде</w:t>
      </w:r>
      <w:r w:rsidRPr="00893E90">
        <w:rPr>
          <w:spacing w:val="1"/>
        </w:rPr>
        <w:t xml:space="preserve"> </w:t>
      </w:r>
      <w:r w:rsidRPr="00893E90">
        <w:t>файлов</w:t>
      </w:r>
      <w:r w:rsidRPr="00893E90">
        <w:rPr>
          <w:spacing w:val="1"/>
        </w:rPr>
        <w:t xml:space="preserve"> </w:t>
      </w:r>
      <w:r w:rsidRPr="00893E90">
        <w:t>изображений</w:t>
      </w:r>
      <w:r w:rsidRPr="00893E90">
        <w:rPr>
          <w:spacing w:val="1"/>
        </w:rPr>
        <w:t xml:space="preserve"> </w:t>
      </w:r>
      <w:r w:rsidRPr="00893E90">
        <w:t>(</w:t>
      </w:r>
      <w:proofErr w:type="spellStart"/>
      <w:r w:rsidRPr="00893E90">
        <w:t>jpg</w:t>
      </w:r>
      <w:proofErr w:type="spellEnd"/>
      <w:r w:rsidRPr="00893E90">
        <w:t>,</w:t>
      </w:r>
      <w:r w:rsidRPr="00893E90">
        <w:rPr>
          <w:spacing w:val="1"/>
        </w:rPr>
        <w:t xml:space="preserve"> </w:t>
      </w:r>
      <w:proofErr w:type="spellStart"/>
      <w:r w:rsidRPr="00893E90">
        <w:t>gif</w:t>
      </w:r>
      <w:proofErr w:type="spellEnd"/>
      <w:r w:rsidRPr="00893E90">
        <w:t>,</w:t>
      </w:r>
      <w:r w:rsidRPr="00893E90">
        <w:rPr>
          <w:spacing w:val="1"/>
        </w:rPr>
        <w:t xml:space="preserve"> </w:t>
      </w:r>
      <w:proofErr w:type="spellStart"/>
      <w:r w:rsidRPr="00893E90">
        <w:t>png</w:t>
      </w:r>
      <w:proofErr w:type="spellEnd"/>
      <w:r w:rsidRPr="00893E90">
        <w:t xml:space="preserve">, </w:t>
      </w:r>
      <w:proofErr w:type="spellStart"/>
      <w:r w:rsidRPr="00893E90">
        <w:t>pdf</w:t>
      </w:r>
      <w:proofErr w:type="spellEnd"/>
      <w:r w:rsidRPr="00893E90">
        <w:t>),</w:t>
      </w:r>
      <w:r w:rsidRPr="00893E90">
        <w:rPr>
          <w:spacing w:val="-57"/>
        </w:rPr>
        <w:t xml:space="preserve"> </w:t>
      </w:r>
      <w:r w:rsidRPr="00893E90">
        <w:t>презентаций,</w:t>
      </w:r>
      <w:r w:rsidRPr="00893E90">
        <w:rPr>
          <w:spacing w:val="-1"/>
        </w:rPr>
        <w:t xml:space="preserve"> </w:t>
      </w:r>
      <w:r w:rsidRPr="00893E90">
        <w:t>ссылок видео (</w:t>
      </w:r>
      <w:r w:rsidR="00B8735B">
        <w:rPr>
          <w:lang w:val="en-US"/>
        </w:rPr>
        <w:t>Ru</w:t>
      </w:r>
      <w:proofErr w:type="spellStart"/>
      <w:r w:rsidR="00B8735B" w:rsidRPr="00893E90">
        <w:t>tube</w:t>
      </w:r>
      <w:proofErr w:type="spellEnd"/>
      <w:r w:rsidR="00B8735B">
        <w:t>,</w:t>
      </w:r>
      <w:r w:rsidR="00B8735B" w:rsidRPr="00B8735B">
        <w:t xml:space="preserve"> </w:t>
      </w:r>
      <w:r w:rsidR="00B8735B">
        <w:rPr>
          <w:lang w:val="en-US"/>
        </w:rPr>
        <w:t>VK</w:t>
      </w:r>
      <w:r w:rsidRPr="00893E90">
        <w:t>)</w:t>
      </w:r>
      <w:r w:rsidR="00B8735B">
        <w:t>.</w:t>
      </w:r>
    </w:p>
    <w:p w14:paraId="54F5EF72" w14:textId="436EA282" w:rsidR="00FA1A92" w:rsidRDefault="00FA1A92" w:rsidP="00FA1A92">
      <w:pPr>
        <w:pStyle w:val="a8"/>
        <w:ind w:left="0" w:firstLine="709"/>
        <w:jc w:val="both"/>
      </w:pPr>
      <w:r w:rsidRPr="00787FBB">
        <w:t xml:space="preserve">Авторам лучших работ будет предоставлена возможность (по согласованию) выступить очно с </w:t>
      </w:r>
      <w:bookmarkStart w:id="6" w:name="_Hlk188967768"/>
      <w:r w:rsidRPr="00787FBB">
        <w:t>презентацией своей работы</w:t>
      </w:r>
      <w:r>
        <w:t xml:space="preserve"> - </w:t>
      </w:r>
      <w:proofErr w:type="spellStart"/>
      <w:r w:rsidRPr="00FA1A92">
        <w:rPr>
          <w:bCs/>
        </w:rPr>
        <w:t>пристендовым</w:t>
      </w:r>
      <w:proofErr w:type="spellEnd"/>
      <w:r w:rsidRPr="00FA1A92">
        <w:rPr>
          <w:bCs/>
        </w:rPr>
        <w:t xml:space="preserve"> докладом</w:t>
      </w:r>
      <w:r w:rsidRPr="00787FBB">
        <w:t xml:space="preserve"> </w:t>
      </w:r>
      <w:bookmarkEnd w:id="6"/>
      <w:r w:rsidRPr="00787FBB">
        <w:rPr>
          <w:b/>
          <w:bCs/>
        </w:rPr>
        <w:t>26 февраля 2025</w:t>
      </w:r>
      <w:r>
        <w:rPr>
          <w:b/>
          <w:bCs/>
        </w:rPr>
        <w:t> </w:t>
      </w:r>
      <w:r w:rsidRPr="00787FBB">
        <w:t>года на Молодежной Ассамблее «Молодые – молодым».</w:t>
      </w:r>
    </w:p>
    <w:p w14:paraId="5E93716E" w14:textId="77777777" w:rsidR="00D6427F" w:rsidRDefault="00C52D78" w:rsidP="00C52D78">
      <w:pPr>
        <w:pStyle w:val="a5"/>
        <w:tabs>
          <w:tab w:val="left" w:pos="461"/>
          <w:tab w:val="left" w:pos="46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методическим материалам необходимо приложить презентацию</w:t>
      </w:r>
      <w:r w:rsidRPr="0035075F">
        <w:rPr>
          <w:rFonts w:ascii="Times New Roman" w:hAnsi="Times New Roman" w:cs="Times New Roman"/>
          <w:sz w:val="24"/>
          <w:szCs w:val="24"/>
        </w:rPr>
        <w:t xml:space="preserve"> в формате PDF</w:t>
      </w:r>
      <w:r w:rsidRPr="003507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075F">
        <w:rPr>
          <w:rFonts w:ascii="Times New Roman" w:hAnsi="Times New Roman" w:cs="Times New Roman"/>
          <w:sz w:val="24"/>
          <w:szCs w:val="24"/>
        </w:rPr>
        <w:t xml:space="preserve">или </w:t>
      </w:r>
      <w:r w:rsidRPr="0035075F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35075F">
        <w:rPr>
          <w:rFonts w:ascii="Times New Roman" w:hAnsi="Times New Roman" w:cs="Times New Roman"/>
          <w:sz w:val="24"/>
          <w:szCs w:val="24"/>
        </w:rPr>
        <w:t xml:space="preserve"> </w:t>
      </w:r>
      <w:r w:rsidRPr="0035075F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35075F">
        <w:rPr>
          <w:rFonts w:ascii="Times New Roman" w:hAnsi="Times New Roman" w:cs="Times New Roman"/>
          <w:sz w:val="24"/>
          <w:szCs w:val="24"/>
        </w:rPr>
        <w:t xml:space="preserve">. Максимум 12 слайдов </w:t>
      </w:r>
      <w:r>
        <w:rPr>
          <w:rFonts w:ascii="Times New Roman" w:hAnsi="Times New Roman" w:cs="Times New Roman"/>
          <w:sz w:val="24"/>
          <w:szCs w:val="24"/>
        </w:rPr>
        <w:t>форматом А4</w:t>
      </w:r>
      <w:r w:rsidRPr="003507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749B37" w14:textId="4FFDA1B5" w:rsidR="00C52D78" w:rsidRDefault="00C52D78" w:rsidP="00C52D78">
      <w:pPr>
        <w:pStyle w:val="a5"/>
        <w:tabs>
          <w:tab w:val="left" w:pos="461"/>
          <w:tab w:val="left" w:pos="46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75F">
        <w:rPr>
          <w:rFonts w:ascii="Times New Roman" w:hAnsi="Times New Roman" w:cs="Times New Roman"/>
          <w:sz w:val="24"/>
          <w:szCs w:val="24"/>
        </w:rPr>
        <w:t>Стендовый доклад обязательно должен содержать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75F">
        <w:rPr>
          <w:rFonts w:ascii="Times New Roman" w:hAnsi="Times New Roman" w:cs="Times New Roman"/>
          <w:sz w:val="24"/>
          <w:szCs w:val="24"/>
        </w:rPr>
        <w:t>Ф.И.</w:t>
      </w:r>
      <w:r w:rsidR="00D6427F">
        <w:rPr>
          <w:rFonts w:ascii="Times New Roman" w:hAnsi="Times New Roman" w:cs="Times New Roman"/>
          <w:sz w:val="24"/>
          <w:szCs w:val="24"/>
        </w:rPr>
        <w:t>О.</w:t>
      </w:r>
      <w:r w:rsidRPr="0035075F">
        <w:rPr>
          <w:rFonts w:ascii="Times New Roman" w:hAnsi="Times New Roman" w:cs="Times New Roman"/>
          <w:sz w:val="24"/>
          <w:szCs w:val="24"/>
        </w:rPr>
        <w:t xml:space="preserve"> автора, название учреждения</w:t>
      </w:r>
      <w:r w:rsidR="00D6427F">
        <w:rPr>
          <w:rFonts w:ascii="Times New Roman" w:hAnsi="Times New Roman" w:cs="Times New Roman"/>
          <w:sz w:val="24"/>
          <w:szCs w:val="24"/>
        </w:rPr>
        <w:t xml:space="preserve">, образовательной программы, </w:t>
      </w:r>
      <w:r w:rsidRPr="0035075F">
        <w:rPr>
          <w:rFonts w:ascii="Times New Roman" w:hAnsi="Times New Roman" w:cs="Times New Roman"/>
          <w:sz w:val="24"/>
          <w:szCs w:val="24"/>
        </w:rPr>
        <w:t>творческого объединения</w:t>
      </w:r>
      <w:r>
        <w:rPr>
          <w:rFonts w:ascii="Times New Roman" w:hAnsi="Times New Roman" w:cs="Times New Roman"/>
          <w:sz w:val="24"/>
          <w:szCs w:val="24"/>
        </w:rPr>
        <w:t>, и раскрывать основную идею результативного опыта</w:t>
      </w:r>
      <w:r w:rsidRPr="0035075F">
        <w:rPr>
          <w:rFonts w:ascii="Times New Roman" w:hAnsi="Times New Roman" w:cs="Times New Roman"/>
          <w:sz w:val="24"/>
          <w:szCs w:val="24"/>
        </w:rPr>
        <w:t>.</w:t>
      </w:r>
    </w:p>
    <w:p w14:paraId="0C3CF09E" w14:textId="1579ED11" w:rsidR="00950CFE" w:rsidRPr="00950CFE" w:rsidRDefault="00950CFE" w:rsidP="00950CFE">
      <w:pPr>
        <w:pStyle w:val="a5"/>
        <w:tabs>
          <w:tab w:val="left" w:pos="461"/>
          <w:tab w:val="left" w:pos="46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CFE">
        <w:rPr>
          <w:rFonts w:ascii="Times New Roman" w:hAnsi="Times New Roman" w:cs="Times New Roman"/>
          <w:sz w:val="24"/>
          <w:szCs w:val="24"/>
        </w:rPr>
        <w:t xml:space="preserve">Участникам </w:t>
      </w:r>
      <w:proofErr w:type="spellStart"/>
      <w:r w:rsidR="007070A0">
        <w:rPr>
          <w:rFonts w:ascii="Times New Roman" w:hAnsi="Times New Roman" w:cs="Times New Roman"/>
          <w:sz w:val="24"/>
          <w:szCs w:val="24"/>
        </w:rPr>
        <w:t>пристендовой</w:t>
      </w:r>
      <w:proofErr w:type="spellEnd"/>
      <w:r w:rsidR="007070A0">
        <w:rPr>
          <w:rFonts w:ascii="Times New Roman" w:hAnsi="Times New Roman" w:cs="Times New Roman"/>
          <w:sz w:val="24"/>
          <w:szCs w:val="24"/>
        </w:rPr>
        <w:t xml:space="preserve"> защиты </w:t>
      </w:r>
      <w:r w:rsidRPr="00950CFE">
        <w:rPr>
          <w:rFonts w:ascii="Times New Roman" w:hAnsi="Times New Roman" w:cs="Times New Roman"/>
          <w:sz w:val="24"/>
          <w:szCs w:val="24"/>
        </w:rPr>
        <w:t>будет предоставлен стенд размером 1м на 1,2 м.</w:t>
      </w:r>
      <w:r w:rsidR="007070A0">
        <w:rPr>
          <w:rFonts w:ascii="Times New Roman" w:hAnsi="Times New Roman" w:cs="Times New Roman"/>
          <w:sz w:val="24"/>
          <w:szCs w:val="24"/>
        </w:rPr>
        <w:t xml:space="preserve">, </w:t>
      </w:r>
      <w:r w:rsidR="00D6427F">
        <w:rPr>
          <w:rFonts w:ascii="Times New Roman" w:hAnsi="Times New Roman" w:cs="Times New Roman"/>
          <w:sz w:val="24"/>
          <w:szCs w:val="24"/>
        </w:rPr>
        <w:t xml:space="preserve">и </w:t>
      </w:r>
      <w:r w:rsidR="007070A0">
        <w:rPr>
          <w:rFonts w:ascii="Times New Roman" w:hAnsi="Times New Roman" w:cs="Times New Roman"/>
          <w:sz w:val="24"/>
          <w:szCs w:val="24"/>
        </w:rPr>
        <w:t>стол</w:t>
      </w:r>
      <w:r w:rsidR="00142EFA" w:rsidRPr="00142EFA">
        <w:rPr>
          <w:rFonts w:ascii="Times New Roman" w:hAnsi="Times New Roman" w:cs="Times New Roman"/>
          <w:sz w:val="24"/>
          <w:szCs w:val="24"/>
        </w:rPr>
        <w:t xml:space="preserve"> </w:t>
      </w:r>
      <w:r w:rsidR="00142EFA">
        <w:rPr>
          <w:rFonts w:ascii="Times New Roman" w:hAnsi="Times New Roman" w:cs="Times New Roman"/>
          <w:sz w:val="24"/>
          <w:szCs w:val="24"/>
        </w:rPr>
        <w:t>(при необходимости)</w:t>
      </w:r>
      <w:r w:rsidR="007070A0">
        <w:rPr>
          <w:rFonts w:ascii="Times New Roman" w:hAnsi="Times New Roman" w:cs="Times New Roman"/>
          <w:sz w:val="24"/>
          <w:szCs w:val="24"/>
        </w:rPr>
        <w:t>.</w:t>
      </w:r>
    </w:p>
    <w:p w14:paraId="47C18229" w14:textId="66BF77AF" w:rsidR="00D45731" w:rsidRPr="00893E90" w:rsidRDefault="00D45731" w:rsidP="00D45731">
      <w:pPr>
        <w:pStyle w:val="a8"/>
        <w:ind w:left="0" w:firstLine="709"/>
        <w:jc w:val="both"/>
      </w:pPr>
      <w:r w:rsidRPr="00893E90">
        <w:t>6.</w:t>
      </w:r>
      <w:r w:rsidR="00FA1A92">
        <w:t>2</w:t>
      </w:r>
      <w:r w:rsidRPr="00893E90">
        <w:t xml:space="preserve"> Не допускаются к участию работы, не соответствующие требованиям оформления </w:t>
      </w:r>
      <w:r w:rsidR="00142EFA">
        <w:t>конкурсных</w:t>
      </w:r>
      <w:r w:rsidRPr="00893E90">
        <w:t xml:space="preserve"> материалов.</w:t>
      </w:r>
    </w:p>
    <w:p w14:paraId="65AB362F" w14:textId="77777777" w:rsidR="00D45731" w:rsidRPr="00893E90" w:rsidRDefault="00D45731" w:rsidP="00D45731">
      <w:pPr>
        <w:pStyle w:val="a8"/>
        <w:ind w:left="0" w:firstLine="709"/>
        <w:jc w:val="both"/>
      </w:pPr>
    </w:p>
    <w:p w14:paraId="744A9A5D" w14:textId="77777777" w:rsidR="00D45731" w:rsidRPr="00893E90" w:rsidRDefault="00D45731" w:rsidP="00D45731">
      <w:pPr>
        <w:pStyle w:val="1"/>
        <w:numPr>
          <w:ilvl w:val="2"/>
          <w:numId w:val="14"/>
        </w:numPr>
        <w:tabs>
          <w:tab w:val="left" w:pos="3285"/>
        </w:tabs>
        <w:spacing w:before="5"/>
        <w:ind w:left="3284" w:hanging="480"/>
        <w:jc w:val="both"/>
      </w:pPr>
      <w:r w:rsidRPr="00893E90">
        <w:t>Порядок</w:t>
      </w:r>
      <w:r w:rsidRPr="00893E90">
        <w:rPr>
          <w:spacing w:val="-5"/>
        </w:rPr>
        <w:t xml:space="preserve"> </w:t>
      </w:r>
      <w:r w:rsidRPr="00893E90">
        <w:t>и</w:t>
      </w:r>
      <w:r w:rsidRPr="00893E90">
        <w:rPr>
          <w:spacing w:val="-2"/>
        </w:rPr>
        <w:t xml:space="preserve"> </w:t>
      </w:r>
      <w:r w:rsidRPr="00893E90">
        <w:t>критерии</w:t>
      </w:r>
      <w:r w:rsidRPr="00893E90">
        <w:rPr>
          <w:spacing w:val="-2"/>
        </w:rPr>
        <w:t xml:space="preserve"> </w:t>
      </w:r>
      <w:r w:rsidRPr="00893E90">
        <w:t>оценивания</w:t>
      </w:r>
    </w:p>
    <w:p w14:paraId="6D10D433" w14:textId="77777777" w:rsidR="00D45731" w:rsidRPr="00893E90" w:rsidRDefault="00D45731" w:rsidP="00D45731">
      <w:pPr>
        <w:pStyle w:val="a8"/>
        <w:spacing w:before="6"/>
        <w:ind w:left="0"/>
        <w:jc w:val="both"/>
        <w:rPr>
          <w:b/>
          <w:sz w:val="23"/>
        </w:rPr>
      </w:pPr>
    </w:p>
    <w:p w14:paraId="39A99074" w14:textId="41C6D5F5" w:rsidR="00D45731" w:rsidRPr="00893E90" w:rsidRDefault="00D45731" w:rsidP="00142EFA">
      <w:pPr>
        <w:pStyle w:val="a8"/>
        <w:shd w:val="clear" w:color="auto" w:fill="FFFFFF" w:themeFill="background1"/>
        <w:spacing w:line="276" w:lineRule="auto"/>
        <w:ind w:firstLine="709"/>
        <w:contextualSpacing/>
        <w:jc w:val="both"/>
      </w:pPr>
      <w:r w:rsidRPr="00893E90">
        <w:t>7.1</w:t>
      </w:r>
      <w:r w:rsidRPr="00893E90">
        <w:rPr>
          <w:spacing w:val="-5"/>
        </w:rPr>
        <w:t xml:space="preserve"> </w:t>
      </w:r>
      <w:r w:rsidRPr="00893E90">
        <w:t>Критерии</w:t>
      </w:r>
      <w:r w:rsidRPr="00893E90">
        <w:rPr>
          <w:spacing w:val="-3"/>
        </w:rPr>
        <w:t xml:space="preserve"> </w:t>
      </w:r>
      <w:r w:rsidRPr="00893E90">
        <w:t>оценивания</w:t>
      </w:r>
      <w:r w:rsidRPr="00893E90">
        <w:rPr>
          <w:spacing w:val="-3"/>
        </w:rPr>
        <w:t xml:space="preserve"> </w:t>
      </w:r>
      <w:r w:rsidRPr="00893E90">
        <w:t>конкурсных</w:t>
      </w:r>
      <w:r w:rsidRPr="00893E90">
        <w:rPr>
          <w:spacing w:val="-2"/>
        </w:rPr>
        <w:t xml:space="preserve"> </w:t>
      </w:r>
      <w:r w:rsidRPr="00893E90">
        <w:t>материалов</w:t>
      </w:r>
      <w:r w:rsidR="00FA1A92">
        <w:t>:</w:t>
      </w:r>
      <w:r w:rsidRPr="00893E90">
        <w:t xml:space="preserve"> </w:t>
      </w:r>
    </w:p>
    <w:p w14:paraId="1A218773" w14:textId="645CFD24" w:rsidR="00D45731" w:rsidRPr="00893E90" w:rsidRDefault="00D45731" w:rsidP="00142EFA">
      <w:pPr>
        <w:pStyle w:val="a8"/>
        <w:shd w:val="clear" w:color="auto" w:fill="FFFFFF" w:themeFill="background1"/>
        <w:spacing w:line="276" w:lineRule="auto"/>
        <w:contextualSpacing/>
        <w:jc w:val="both"/>
      </w:pPr>
      <w:r w:rsidRPr="00893E90">
        <w:t xml:space="preserve">- </w:t>
      </w:r>
      <w:r w:rsidR="00FA1A92">
        <w:rPr>
          <w:spacing w:val="-5"/>
        </w:rPr>
        <w:t>а</w:t>
      </w:r>
      <w:r w:rsidR="00FA1A92" w:rsidRPr="00FA1A92">
        <w:rPr>
          <w:spacing w:val="-5"/>
        </w:rPr>
        <w:t>ктуальность и соответствие современным требованиям образования</w:t>
      </w:r>
      <w:r w:rsidRPr="00893E90">
        <w:t>;</w:t>
      </w:r>
    </w:p>
    <w:p w14:paraId="3BAA9ED1" w14:textId="41192233" w:rsidR="00D45731" w:rsidRPr="00893E90" w:rsidRDefault="00D45731" w:rsidP="00142EFA">
      <w:pPr>
        <w:pStyle w:val="a8"/>
        <w:shd w:val="clear" w:color="auto" w:fill="FFFFFF" w:themeFill="background1"/>
        <w:spacing w:line="276" w:lineRule="auto"/>
        <w:ind w:left="0"/>
        <w:contextualSpacing/>
        <w:jc w:val="both"/>
      </w:pPr>
      <w:r w:rsidRPr="00893E90">
        <w:t xml:space="preserve">  -</w:t>
      </w:r>
      <w:r w:rsidR="001718AE">
        <w:t xml:space="preserve"> </w:t>
      </w:r>
      <w:r w:rsidR="00FA1A92">
        <w:t>качество оформления и структурированность материала</w:t>
      </w:r>
      <w:r w:rsidR="007070A0">
        <w:t>;</w:t>
      </w:r>
    </w:p>
    <w:p w14:paraId="714A2705" w14:textId="382CF75E" w:rsidR="00D45731" w:rsidRPr="00893E90" w:rsidRDefault="00D45731" w:rsidP="00142EFA">
      <w:pPr>
        <w:pStyle w:val="a8"/>
        <w:shd w:val="clear" w:color="auto" w:fill="FFFFFF" w:themeFill="background1"/>
        <w:spacing w:line="276" w:lineRule="auto"/>
        <w:contextualSpacing/>
        <w:jc w:val="both"/>
      </w:pPr>
      <w:r w:rsidRPr="00893E90">
        <w:t xml:space="preserve">- </w:t>
      </w:r>
      <w:r w:rsidR="00FA1A92">
        <w:t>креативность и инновационность подхода</w:t>
      </w:r>
      <w:r w:rsidRPr="00893E90">
        <w:t>;</w:t>
      </w:r>
    </w:p>
    <w:p w14:paraId="2E6257F1" w14:textId="5DB9CDEC" w:rsidR="00D45731" w:rsidRPr="00893E90" w:rsidRDefault="00D45731" w:rsidP="00142EFA">
      <w:pPr>
        <w:pStyle w:val="a8"/>
        <w:shd w:val="clear" w:color="auto" w:fill="FFFFFF" w:themeFill="background1"/>
        <w:spacing w:line="276" w:lineRule="auto"/>
        <w:contextualSpacing/>
        <w:jc w:val="both"/>
      </w:pPr>
      <w:r w:rsidRPr="00893E90">
        <w:t xml:space="preserve">- </w:t>
      </w:r>
      <w:r w:rsidR="0035075F" w:rsidRPr="0035075F">
        <w:t>наглядность и оригинальность подачи материала</w:t>
      </w:r>
      <w:r w:rsidRPr="00893E90">
        <w:t>;</w:t>
      </w:r>
    </w:p>
    <w:p w14:paraId="33FAF0FC" w14:textId="77777777" w:rsidR="00FA1A92" w:rsidRDefault="00D45731" w:rsidP="00142EFA">
      <w:pPr>
        <w:pStyle w:val="a8"/>
        <w:shd w:val="clear" w:color="auto" w:fill="FFFFFF" w:themeFill="background1"/>
        <w:spacing w:line="276" w:lineRule="auto"/>
        <w:contextualSpacing/>
        <w:jc w:val="both"/>
      </w:pPr>
      <w:r w:rsidRPr="00893E90">
        <w:lastRenderedPageBreak/>
        <w:t xml:space="preserve">- </w:t>
      </w:r>
      <w:r w:rsidR="00FA1A92">
        <w:t>п</w:t>
      </w:r>
      <w:r w:rsidR="00FA1A92" w:rsidRPr="00FA1A92">
        <w:t>рактическая ценность и возможность применения в реальных условиях.</w:t>
      </w:r>
    </w:p>
    <w:p w14:paraId="6D0F4829" w14:textId="605EC2A2" w:rsidR="00D45731" w:rsidRPr="00893E90" w:rsidRDefault="00A42EAF" w:rsidP="00142EFA">
      <w:pPr>
        <w:pStyle w:val="a8"/>
        <w:shd w:val="clear" w:color="auto" w:fill="FFFFFF" w:themeFill="background1"/>
        <w:spacing w:line="276" w:lineRule="auto"/>
        <w:ind w:left="0"/>
        <w:contextualSpacing/>
        <w:jc w:val="both"/>
      </w:pPr>
      <w:r w:rsidRPr="00893E90">
        <w:t xml:space="preserve">      </w:t>
      </w:r>
      <w:r w:rsidR="007070A0">
        <w:tab/>
      </w:r>
      <w:r w:rsidR="00D45731" w:rsidRPr="00893E90">
        <w:t>7.</w:t>
      </w:r>
      <w:r w:rsidR="007070A0">
        <w:t>2</w:t>
      </w:r>
      <w:r w:rsidR="00D45731" w:rsidRPr="00893E90">
        <w:t xml:space="preserve"> Апелляция</w:t>
      </w:r>
      <w:r w:rsidR="00D45731" w:rsidRPr="00893E90">
        <w:rPr>
          <w:spacing w:val="-2"/>
        </w:rPr>
        <w:t xml:space="preserve"> </w:t>
      </w:r>
      <w:r w:rsidR="00D45731" w:rsidRPr="00893E90">
        <w:t>по</w:t>
      </w:r>
      <w:r w:rsidR="00D45731" w:rsidRPr="00893E90">
        <w:rPr>
          <w:spacing w:val="-2"/>
        </w:rPr>
        <w:t xml:space="preserve"> </w:t>
      </w:r>
      <w:r w:rsidR="00D45731" w:rsidRPr="00893E90">
        <w:t>результатам</w:t>
      </w:r>
      <w:r w:rsidR="00D45731" w:rsidRPr="00893E90">
        <w:rPr>
          <w:spacing w:val="-4"/>
        </w:rPr>
        <w:t xml:space="preserve"> </w:t>
      </w:r>
      <w:r w:rsidR="00D45731" w:rsidRPr="00893E90">
        <w:t>не</w:t>
      </w:r>
      <w:r w:rsidR="00D45731" w:rsidRPr="00893E90">
        <w:rPr>
          <w:spacing w:val="-3"/>
        </w:rPr>
        <w:t xml:space="preserve"> </w:t>
      </w:r>
      <w:r w:rsidR="00D45731" w:rsidRPr="00893E90">
        <w:t>предусмотрена.</w:t>
      </w:r>
    </w:p>
    <w:p w14:paraId="7E504D05" w14:textId="77777777" w:rsidR="00D45731" w:rsidRPr="00893E90" w:rsidRDefault="00D45731" w:rsidP="00D45731">
      <w:pPr>
        <w:pStyle w:val="a8"/>
        <w:spacing w:before="4"/>
        <w:ind w:left="0"/>
        <w:jc w:val="both"/>
      </w:pPr>
    </w:p>
    <w:p w14:paraId="69A7AA08" w14:textId="77777777" w:rsidR="00D45731" w:rsidRPr="00893E90" w:rsidRDefault="00D45731" w:rsidP="00D45731">
      <w:pPr>
        <w:pStyle w:val="1"/>
        <w:numPr>
          <w:ilvl w:val="2"/>
          <w:numId w:val="14"/>
        </w:numPr>
        <w:tabs>
          <w:tab w:val="left" w:pos="2564"/>
        </w:tabs>
        <w:ind w:left="2563" w:hanging="574"/>
        <w:jc w:val="both"/>
      </w:pPr>
      <w:r w:rsidRPr="00893E90">
        <w:t>Подведение</w:t>
      </w:r>
      <w:r w:rsidRPr="00893E90">
        <w:rPr>
          <w:spacing w:val="-4"/>
        </w:rPr>
        <w:t xml:space="preserve"> </w:t>
      </w:r>
      <w:r w:rsidRPr="00893E90">
        <w:t>итогов</w:t>
      </w:r>
      <w:r w:rsidRPr="00893E90">
        <w:rPr>
          <w:spacing w:val="-2"/>
        </w:rPr>
        <w:t xml:space="preserve"> </w:t>
      </w:r>
      <w:r w:rsidRPr="00893E90">
        <w:t>и</w:t>
      </w:r>
      <w:r w:rsidRPr="00893E90">
        <w:rPr>
          <w:spacing w:val="-3"/>
        </w:rPr>
        <w:t xml:space="preserve"> </w:t>
      </w:r>
      <w:r w:rsidRPr="00893E90">
        <w:t>награждение</w:t>
      </w:r>
      <w:r w:rsidRPr="00893E90">
        <w:rPr>
          <w:spacing w:val="-3"/>
        </w:rPr>
        <w:t xml:space="preserve"> </w:t>
      </w:r>
      <w:r w:rsidRPr="00893E90">
        <w:t>победителей</w:t>
      </w:r>
    </w:p>
    <w:p w14:paraId="6032E06D" w14:textId="77777777" w:rsidR="00D45731" w:rsidRPr="00893E90" w:rsidRDefault="00D45731" w:rsidP="00D45731">
      <w:pPr>
        <w:pStyle w:val="a8"/>
        <w:spacing w:before="7"/>
        <w:ind w:left="0"/>
        <w:jc w:val="both"/>
        <w:rPr>
          <w:b/>
          <w:sz w:val="23"/>
        </w:rPr>
      </w:pPr>
    </w:p>
    <w:p w14:paraId="1AD8A88A" w14:textId="77777777" w:rsidR="00D45731" w:rsidRPr="00893E90" w:rsidRDefault="00D45731" w:rsidP="00D45731">
      <w:pPr>
        <w:pStyle w:val="a5"/>
        <w:widowControl w:val="0"/>
        <w:numPr>
          <w:ilvl w:val="1"/>
          <w:numId w:val="9"/>
        </w:numPr>
        <w:tabs>
          <w:tab w:val="left" w:pos="46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893E90">
        <w:rPr>
          <w:rFonts w:ascii="Times New Roman" w:hAnsi="Times New Roman" w:cs="Times New Roman"/>
          <w:sz w:val="24"/>
        </w:rPr>
        <w:t>Итоги</w:t>
      </w:r>
      <w:r w:rsidRPr="00893E90">
        <w:rPr>
          <w:rFonts w:ascii="Times New Roman" w:hAnsi="Times New Roman" w:cs="Times New Roman"/>
          <w:spacing w:val="-2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конкурса</w:t>
      </w:r>
      <w:r w:rsidRPr="00893E90">
        <w:rPr>
          <w:rFonts w:ascii="Times New Roman" w:hAnsi="Times New Roman" w:cs="Times New Roman"/>
          <w:spacing w:val="-3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подводятся</w:t>
      </w:r>
      <w:r w:rsidRPr="00893E90">
        <w:rPr>
          <w:rFonts w:ascii="Times New Roman" w:hAnsi="Times New Roman" w:cs="Times New Roman"/>
          <w:spacing w:val="-2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решением</w:t>
      </w:r>
      <w:r w:rsidRPr="00893E90">
        <w:rPr>
          <w:rFonts w:ascii="Times New Roman" w:hAnsi="Times New Roman" w:cs="Times New Roman"/>
          <w:spacing w:val="-3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жюри, оформляются протоколы.</w:t>
      </w:r>
    </w:p>
    <w:p w14:paraId="04C6820A" w14:textId="78E4373F" w:rsidR="00D45731" w:rsidRPr="00893E90" w:rsidRDefault="00D45731" w:rsidP="00D45731">
      <w:pPr>
        <w:pStyle w:val="a5"/>
        <w:widowControl w:val="0"/>
        <w:numPr>
          <w:ilvl w:val="1"/>
          <w:numId w:val="9"/>
        </w:numPr>
        <w:tabs>
          <w:tab w:val="left" w:pos="47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bookmarkStart w:id="7" w:name="_Hlk127176626"/>
      <w:r w:rsidRPr="00893E90">
        <w:rPr>
          <w:rFonts w:ascii="Times New Roman" w:hAnsi="Times New Roman" w:cs="Times New Roman"/>
          <w:sz w:val="24"/>
        </w:rPr>
        <w:t>Победители и призеры Конкурса по каждой номинации награждаются дипломами 1,2,3 степени на</w:t>
      </w:r>
      <w:r w:rsidRPr="00893E90">
        <w:rPr>
          <w:rFonts w:ascii="Times New Roman" w:hAnsi="Times New Roman" w:cs="Times New Roman"/>
          <w:spacing w:val="-1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 xml:space="preserve">Молодежной Ассамблее </w:t>
      </w:r>
      <w:r w:rsidRPr="00893E90">
        <w:rPr>
          <w:rFonts w:ascii="Times New Roman" w:hAnsi="Times New Roman" w:cs="Times New Roman"/>
        </w:rPr>
        <w:t>«Молодые</w:t>
      </w:r>
      <w:r w:rsidRPr="00893E90">
        <w:rPr>
          <w:rFonts w:ascii="Times New Roman" w:hAnsi="Times New Roman" w:cs="Times New Roman"/>
          <w:spacing w:val="1"/>
        </w:rPr>
        <w:t xml:space="preserve"> </w:t>
      </w:r>
      <w:r w:rsidRPr="00893E90">
        <w:rPr>
          <w:rFonts w:ascii="Times New Roman" w:hAnsi="Times New Roman" w:cs="Times New Roman"/>
        </w:rPr>
        <w:t>–</w:t>
      </w:r>
      <w:r w:rsidRPr="00893E90">
        <w:rPr>
          <w:rFonts w:ascii="Times New Roman" w:hAnsi="Times New Roman" w:cs="Times New Roman"/>
          <w:spacing w:val="-3"/>
        </w:rPr>
        <w:t xml:space="preserve"> </w:t>
      </w:r>
      <w:r w:rsidRPr="00893E90">
        <w:rPr>
          <w:rFonts w:ascii="Times New Roman" w:hAnsi="Times New Roman" w:cs="Times New Roman"/>
        </w:rPr>
        <w:t>молодым»</w:t>
      </w:r>
      <w:r w:rsidRPr="00893E90">
        <w:rPr>
          <w:rFonts w:ascii="Times New Roman" w:hAnsi="Times New Roman" w:cs="Times New Roman"/>
          <w:sz w:val="24"/>
        </w:rPr>
        <w:t xml:space="preserve"> 2</w:t>
      </w:r>
      <w:r w:rsidR="00427504">
        <w:rPr>
          <w:rFonts w:ascii="Times New Roman" w:hAnsi="Times New Roman" w:cs="Times New Roman"/>
          <w:sz w:val="24"/>
        </w:rPr>
        <w:t>6</w:t>
      </w:r>
      <w:r w:rsidRPr="00893E90">
        <w:rPr>
          <w:rFonts w:ascii="Times New Roman" w:hAnsi="Times New Roman" w:cs="Times New Roman"/>
          <w:sz w:val="24"/>
        </w:rPr>
        <w:t xml:space="preserve"> </w:t>
      </w:r>
      <w:r w:rsidR="00427504">
        <w:rPr>
          <w:rFonts w:ascii="Times New Roman" w:hAnsi="Times New Roman" w:cs="Times New Roman"/>
          <w:sz w:val="24"/>
        </w:rPr>
        <w:t>февраля</w:t>
      </w:r>
      <w:r w:rsidRPr="00893E90">
        <w:rPr>
          <w:rFonts w:ascii="Times New Roman" w:hAnsi="Times New Roman" w:cs="Times New Roman"/>
          <w:sz w:val="24"/>
        </w:rPr>
        <w:t xml:space="preserve"> 202</w:t>
      </w:r>
      <w:r w:rsidR="00427504">
        <w:rPr>
          <w:rFonts w:ascii="Times New Roman" w:hAnsi="Times New Roman" w:cs="Times New Roman"/>
          <w:sz w:val="24"/>
        </w:rPr>
        <w:t>5</w:t>
      </w:r>
      <w:r w:rsidRPr="00893E90">
        <w:rPr>
          <w:rFonts w:ascii="Times New Roman" w:hAnsi="Times New Roman" w:cs="Times New Roman"/>
          <w:spacing w:val="1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года.</w:t>
      </w:r>
    </w:p>
    <w:p w14:paraId="1B2146F7" w14:textId="08B27AEA" w:rsidR="00427504" w:rsidRDefault="00D45731" w:rsidP="00723E27">
      <w:pPr>
        <w:pStyle w:val="a5"/>
        <w:widowControl w:val="0"/>
        <w:numPr>
          <w:ilvl w:val="1"/>
          <w:numId w:val="9"/>
        </w:numPr>
        <w:tabs>
          <w:tab w:val="left" w:pos="47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893E90">
        <w:rPr>
          <w:rFonts w:ascii="Times New Roman" w:hAnsi="Times New Roman" w:cs="Times New Roman"/>
          <w:sz w:val="24"/>
        </w:rPr>
        <w:t>Участникам, не занявшим призового места в Конкурсе, будут направлены дипломы участника в формате *.</w:t>
      </w:r>
      <w:r w:rsidRPr="00893E90">
        <w:rPr>
          <w:rFonts w:ascii="Times New Roman" w:hAnsi="Times New Roman" w:cs="Times New Roman"/>
          <w:sz w:val="24"/>
          <w:lang w:val="en-US"/>
        </w:rPr>
        <w:t>pdf</w:t>
      </w:r>
      <w:r w:rsidRPr="00893E90">
        <w:rPr>
          <w:rFonts w:ascii="Times New Roman" w:hAnsi="Times New Roman" w:cs="Times New Roman"/>
          <w:sz w:val="24"/>
        </w:rPr>
        <w:t xml:space="preserve"> на</w:t>
      </w:r>
      <w:r w:rsidRPr="00893E90">
        <w:rPr>
          <w:rFonts w:ascii="Times New Roman" w:hAnsi="Times New Roman" w:cs="Times New Roman"/>
          <w:spacing w:val="1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электронную</w:t>
      </w:r>
      <w:r w:rsidRPr="00893E90">
        <w:rPr>
          <w:rFonts w:ascii="Times New Roman" w:hAnsi="Times New Roman" w:cs="Times New Roman"/>
          <w:spacing w:val="-1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почту,</w:t>
      </w:r>
      <w:r w:rsidRPr="00893E90">
        <w:rPr>
          <w:rFonts w:ascii="Times New Roman" w:hAnsi="Times New Roman" w:cs="Times New Roman"/>
          <w:spacing w:val="4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>указанную в</w:t>
      </w:r>
      <w:r w:rsidRPr="00893E90">
        <w:rPr>
          <w:rFonts w:ascii="Times New Roman" w:hAnsi="Times New Roman" w:cs="Times New Roman"/>
          <w:spacing w:val="-1"/>
          <w:sz w:val="24"/>
        </w:rPr>
        <w:t xml:space="preserve"> </w:t>
      </w:r>
      <w:r w:rsidRPr="00893E90">
        <w:rPr>
          <w:rFonts w:ascii="Times New Roman" w:hAnsi="Times New Roman" w:cs="Times New Roman"/>
          <w:sz w:val="24"/>
        </w:rPr>
        <w:t xml:space="preserve">заявке не позднее </w:t>
      </w:r>
      <w:r w:rsidR="007070A0">
        <w:rPr>
          <w:rFonts w:ascii="Times New Roman" w:hAnsi="Times New Roman" w:cs="Times New Roman"/>
          <w:sz w:val="24"/>
        </w:rPr>
        <w:t>3</w:t>
      </w:r>
      <w:r w:rsidR="00427504">
        <w:rPr>
          <w:rFonts w:ascii="Times New Roman" w:hAnsi="Times New Roman" w:cs="Times New Roman"/>
          <w:sz w:val="24"/>
        </w:rPr>
        <w:t> </w:t>
      </w:r>
      <w:r w:rsidRPr="00893E90">
        <w:rPr>
          <w:rFonts w:ascii="Times New Roman" w:hAnsi="Times New Roman" w:cs="Times New Roman"/>
          <w:sz w:val="24"/>
        </w:rPr>
        <w:t>марта 202</w:t>
      </w:r>
      <w:r w:rsidR="00427504">
        <w:rPr>
          <w:rFonts w:ascii="Times New Roman" w:hAnsi="Times New Roman" w:cs="Times New Roman"/>
          <w:sz w:val="24"/>
        </w:rPr>
        <w:t>5</w:t>
      </w:r>
      <w:r w:rsidRPr="00893E90">
        <w:rPr>
          <w:rFonts w:ascii="Times New Roman" w:hAnsi="Times New Roman" w:cs="Times New Roman"/>
          <w:sz w:val="24"/>
        </w:rPr>
        <w:t xml:space="preserve"> года.</w:t>
      </w:r>
    </w:p>
    <w:p w14:paraId="39C9F8AB" w14:textId="77777777" w:rsidR="00723E27" w:rsidRPr="00723E27" w:rsidRDefault="00723E27" w:rsidP="00723E27">
      <w:pPr>
        <w:pStyle w:val="a5"/>
        <w:widowControl w:val="0"/>
        <w:tabs>
          <w:tab w:val="left" w:pos="479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</w:rPr>
      </w:pPr>
    </w:p>
    <w:bookmarkEnd w:id="7"/>
    <w:p w14:paraId="7F514DBF" w14:textId="77777777" w:rsidR="00D45731" w:rsidRPr="00893E90" w:rsidRDefault="00D45731" w:rsidP="00D45731">
      <w:pPr>
        <w:pStyle w:val="a5"/>
        <w:widowControl w:val="0"/>
        <w:numPr>
          <w:ilvl w:val="2"/>
          <w:numId w:val="14"/>
        </w:numPr>
        <w:tabs>
          <w:tab w:val="left" w:pos="479"/>
        </w:tabs>
        <w:autoSpaceDE w:val="0"/>
        <w:autoSpaceDN w:val="0"/>
        <w:spacing w:after="0" w:line="240" w:lineRule="auto"/>
        <w:ind w:left="215" w:hanging="215"/>
        <w:contextualSpacing w:val="0"/>
        <w:jc w:val="center"/>
        <w:rPr>
          <w:rFonts w:ascii="Times New Roman" w:hAnsi="Times New Roman" w:cs="Times New Roman"/>
          <w:b/>
          <w:bCs/>
          <w:sz w:val="24"/>
          <w:lang w:val="en-US"/>
        </w:rPr>
      </w:pPr>
      <w:r w:rsidRPr="00893E90">
        <w:rPr>
          <w:rFonts w:ascii="Times New Roman" w:hAnsi="Times New Roman" w:cs="Times New Roman"/>
          <w:b/>
          <w:bCs/>
          <w:sz w:val="24"/>
        </w:rPr>
        <w:t>Контактные данные организаторов</w:t>
      </w:r>
    </w:p>
    <w:p w14:paraId="623118F8" w14:textId="77777777" w:rsidR="00092511" w:rsidRDefault="00092511" w:rsidP="00D45731">
      <w:pPr>
        <w:tabs>
          <w:tab w:val="left" w:pos="851"/>
        </w:tabs>
        <w:ind w:firstLine="709"/>
        <w:rPr>
          <w:rFonts w:ascii="Times New Roman" w:hAnsi="Times New Roman" w:cs="Times New Roman"/>
          <w:sz w:val="24"/>
        </w:rPr>
      </w:pPr>
    </w:p>
    <w:p w14:paraId="14DB7E01" w14:textId="5B0822EF" w:rsidR="00D45731" w:rsidRPr="00142EFA" w:rsidRDefault="00D45731" w:rsidP="00D4573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93E90">
        <w:rPr>
          <w:rFonts w:ascii="Times New Roman" w:hAnsi="Times New Roman" w:cs="Times New Roman"/>
          <w:sz w:val="24"/>
        </w:rPr>
        <w:t xml:space="preserve">9.1 </w:t>
      </w:r>
      <w:r w:rsidRPr="00142EFA">
        <w:rPr>
          <w:rFonts w:ascii="Times New Roman" w:eastAsia="Calibri" w:hAnsi="Times New Roman" w:cs="Times New Roman"/>
          <w:sz w:val="24"/>
          <w:szCs w:val="24"/>
        </w:rPr>
        <w:t xml:space="preserve">Контактный телефон: </w:t>
      </w:r>
      <w:r w:rsidRPr="00142EFA">
        <w:rPr>
          <w:rFonts w:ascii="Times New Roman" w:hAnsi="Times New Roman" w:cs="Times New Roman"/>
          <w:sz w:val="24"/>
          <w:szCs w:val="24"/>
        </w:rPr>
        <w:t>тел. +7 (8482) 34-51-45</w:t>
      </w:r>
      <w:r w:rsidR="00142EFA" w:rsidRPr="00142EFA">
        <w:rPr>
          <w:rFonts w:ascii="Times New Roman" w:hAnsi="Times New Roman" w:cs="Times New Roman"/>
          <w:sz w:val="24"/>
          <w:szCs w:val="24"/>
        </w:rPr>
        <w:t>, методический отдел МБОУДО «ДДЮТ»</w:t>
      </w:r>
    </w:p>
    <w:p w14:paraId="437DAAC7" w14:textId="77777777" w:rsidR="00D45731" w:rsidRPr="00893E90" w:rsidRDefault="00D45731" w:rsidP="00D45731">
      <w:pPr>
        <w:tabs>
          <w:tab w:val="left" w:pos="851"/>
        </w:tabs>
        <w:ind w:left="709"/>
        <w:rPr>
          <w:rFonts w:ascii="Times New Roman" w:eastAsia="Calibri" w:hAnsi="Times New Roman" w:cs="Times New Roman"/>
          <w:sz w:val="24"/>
        </w:rPr>
      </w:pPr>
      <w:r w:rsidRPr="00142EFA">
        <w:rPr>
          <w:rFonts w:ascii="Times New Roman" w:hAnsi="Times New Roman" w:cs="Times New Roman"/>
          <w:sz w:val="24"/>
          <w:szCs w:val="24"/>
        </w:rPr>
        <w:t>89879303386 - Навалихина Екатерина Сергеевна, методист МБОУДО «ДДЮТ»</w:t>
      </w:r>
      <w:r w:rsidRPr="00142EFA">
        <w:rPr>
          <w:rFonts w:ascii="Times New Roman" w:hAnsi="Times New Roman" w:cs="Times New Roman"/>
          <w:sz w:val="24"/>
          <w:szCs w:val="24"/>
        </w:rPr>
        <w:br/>
      </w:r>
      <w:r w:rsidRPr="00893E90">
        <w:rPr>
          <w:rFonts w:ascii="Times New Roman" w:eastAsia="Calibri" w:hAnsi="Times New Roman" w:cs="Times New Roman"/>
          <w:sz w:val="24"/>
        </w:rPr>
        <w:t xml:space="preserve">Официальный сайт МБОУДО «ДДЮТ»: </w:t>
      </w:r>
      <w:hyperlink r:id="rId6" w:history="1">
        <w:r w:rsidRPr="00893E90">
          <w:rPr>
            <w:rStyle w:val="a4"/>
            <w:rFonts w:ascii="Times New Roman" w:eastAsia="Calibri" w:hAnsi="Times New Roman" w:cs="Times New Roman"/>
            <w:sz w:val="24"/>
          </w:rPr>
          <w:t>http://ddut.tgl.ru/</w:t>
        </w:r>
      </w:hyperlink>
      <w:r w:rsidRPr="00893E90">
        <w:rPr>
          <w:rFonts w:ascii="Times New Roman" w:eastAsia="Calibri" w:hAnsi="Times New Roman" w:cs="Times New Roman"/>
          <w:sz w:val="24"/>
        </w:rPr>
        <w:t xml:space="preserve"> </w:t>
      </w:r>
    </w:p>
    <w:p w14:paraId="470D79E5" w14:textId="77777777" w:rsidR="00D45731" w:rsidRPr="00893E90" w:rsidRDefault="00D45731" w:rsidP="00D45731">
      <w:pPr>
        <w:tabs>
          <w:tab w:val="left" w:pos="851"/>
        </w:tabs>
        <w:ind w:left="709"/>
        <w:rPr>
          <w:rFonts w:ascii="Times New Roman" w:eastAsia="Calibri" w:hAnsi="Times New Roman" w:cs="Times New Roman"/>
          <w:sz w:val="24"/>
        </w:rPr>
      </w:pPr>
    </w:p>
    <w:p w14:paraId="6B0A2BB8" w14:textId="77777777" w:rsidR="00D45731" w:rsidRPr="00893E90" w:rsidRDefault="00D45731" w:rsidP="00D45731">
      <w:pPr>
        <w:tabs>
          <w:tab w:val="left" w:pos="851"/>
        </w:tabs>
        <w:ind w:left="709"/>
        <w:rPr>
          <w:rFonts w:ascii="Times New Roman" w:eastAsia="Calibri" w:hAnsi="Times New Roman" w:cs="Times New Roman"/>
          <w:sz w:val="24"/>
        </w:rPr>
      </w:pPr>
    </w:p>
    <w:bookmarkEnd w:id="1"/>
    <w:p w14:paraId="6BEC9EA8" w14:textId="77777777" w:rsidR="00135FB7" w:rsidRPr="00893E90" w:rsidRDefault="00135FB7" w:rsidP="00340BC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F8F80CC" w14:textId="77777777" w:rsidR="00135FB7" w:rsidRPr="00893E90" w:rsidRDefault="00135FB7" w:rsidP="00340BC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F4D165B" w14:textId="77777777" w:rsidR="00135FB7" w:rsidRPr="00893E90" w:rsidRDefault="00135FB7" w:rsidP="00340BC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B5F91D3" w14:textId="77777777" w:rsidR="00135FB7" w:rsidRPr="00893E90" w:rsidRDefault="00135FB7" w:rsidP="002B5470">
      <w:pPr>
        <w:jc w:val="center"/>
        <w:rPr>
          <w:rFonts w:ascii="Times New Roman" w:hAnsi="Times New Roman" w:cs="Times New Roman"/>
          <w:sz w:val="24"/>
        </w:rPr>
      </w:pPr>
    </w:p>
    <w:p w14:paraId="1C6A33BB" w14:textId="77777777" w:rsidR="00DD7313" w:rsidRPr="00893E90" w:rsidRDefault="00DD7313" w:rsidP="002B5470">
      <w:pPr>
        <w:jc w:val="center"/>
        <w:rPr>
          <w:rFonts w:ascii="Times New Roman" w:hAnsi="Times New Roman" w:cs="Times New Roman"/>
          <w:sz w:val="24"/>
        </w:rPr>
      </w:pPr>
    </w:p>
    <w:p w14:paraId="314F4BF3" w14:textId="77777777" w:rsidR="00DD7313" w:rsidRPr="00893E90" w:rsidRDefault="00DD7313" w:rsidP="002B5470">
      <w:pPr>
        <w:jc w:val="center"/>
        <w:rPr>
          <w:rFonts w:ascii="Times New Roman" w:hAnsi="Times New Roman" w:cs="Times New Roman"/>
          <w:sz w:val="24"/>
        </w:rPr>
      </w:pPr>
    </w:p>
    <w:sectPr w:rsidR="00DD7313" w:rsidRPr="00893E90" w:rsidSect="00340BC2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12F14"/>
    <w:multiLevelType w:val="multilevel"/>
    <w:tmpl w:val="8750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74FDE"/>
    <w:multiLevelType w:val="hybridMultilevel"/>
    <w:tmpl w:val="67BCFC6A"/>
    <w:lvl w:ilvl="0" w:tplc="17FC7948">
      <w:numFmt w:val="bullet"/>
      <w:lvlText w:val="-"/>
      <w:lvlJc w:val="left"/>
      <w:pPr>
        <w:ind w:left="10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D81C9A">
      <w:numFmt w:val="bullet"/>
      <w:lvlText w:val="•"/>
      <w:lvlJc w:val="left"/>
      <w:pPr>
        <w:ind w:left="1060" w:hanging="219"/>
      </w:pPr>
      <w:rPr>
        <w:rFonts w:hint="default"/>
        <w:lang w:val="ru-RU" w:eastAsia="en-US" w:bidi="ar-SA"/>
      </w:rPr>
    </w:lvl>
    <w:lvl w:ilvl="2" w:tplc="BE3C9C14">
      <w:numFmt w:val="bullet"/>
      <w:lvlText w:val="•"/>
      <w:lvlJc w:val="left"/>
      <w:pPr>
        <w:ind w:left="2021" w:hanging="219"/>
      </w:pPr>
      <w:rPr>
        <w:rFonts w:hint="default"/>
        <w:lang w:val="ru-RU" w:eastAsia="en-US" w:bidi="ar-SA"/>
      </w:rPr>
    </w:lvl>
    <w:lvl w:ilvl="3" w:tplc="5AC48494">
      <w:numFmt w:val="bullet"/>
      <w:lvlText w:val="•"/>
      <w:lvlJc w:val="left"/>
      <w:pPr>
        <w:ind w:left="2981" w:hanging="219"/>
      </w:pPr>
      <w:rPr>
        <w:rFonts w:hint="default"/>
        <w:lang w:val="ru-RU" w:eastAsia="en-US" w:bidi="ar-SA"/>
      </w:rPr>
    </w:lvl>
    <w:lvl w:ilvl="4" w:tplc="ADA6386E">
      <w:numFmt w:val="bullet"/>
      <w:lvlText w:val="•"/>
      <w:lvlJc w:val="left"/>
      <w:pPr>
        <w:ind w:left="3942" w:hanging="219"/>
      </w:pPr>
      <w:rPr>
        <w:rFonts w:hint="default"/>
        <w:lang w:val="ru-RU" w:eastAsia="en-US" w:bidi="ar-SA"/>
      </w:rPr>
    </w:lvl>
    <w:lvl w:ilvl="5" w:tplc="2A045F7A">
      <w:numFmt w:val="bullet"/>
      <w:lvlText w:val="•"/>
      <w:lvlJc w:val="left"/>
      <w:pPr>
        <w:ind w:left="4903" w:hanging="219"/>
      </w:pPr>
      <w:rPr>
        <w:rFonts w:hint="default"/>
        <w:lang w:val="ru-RU" w:eastAsia="en-US" w:bidi="ar-SA"/>
      </w:rPr>
    </w:lvl>
    <w:lvl w:ilvl="6" w:tplc="5AB8DCE2">
      <w:numFmt w:val="bullet"/>
      <w:lvlText w:val="•"/>
      <w:lvlJc w:val="left"/>
      <w:pPr>
        <w:ind w:left="5863" w:hanging="219"/>
      </w:pPr>
      <w:rPr>
        <w:rFonts w:hint="default"/>
        <w:lang w:val="ru-RU" w:eastAsia="en-US" w:bidi="ar-SA"/>
      </w:rPr>
    </w:lvl>
    <w:lvl w:ilvl="7" w:tplc="7F6848F2">
      <w:numFmt w:val="bullet"/>
      <w:lvlText w:val="•"/>
      <w:lvlJc w:val="left"/>
      <w:pPr>
        <w:ind w:left="6824" w:hanging="219"/>
      </w:pPr>
      <w:rPr>
        <w:rFonts w:hint="default"/>
        <w:lang w:val="ru-RU" w:eastAsia="en-US" w:bidi="ar-SA"/>
      </w:rPr>
    </w:lvl>
    <w:lvl w:ilvl="8" w:tplc="F312A3E4">
      <w:numFmt w:val="bullet"/>
      <w:lvlText w:val="•"/>
      <w:lvlJc w:val="left"/>
      <w:pPr>
        <w:ind w:left="7785" w:hanging="219"/>
      </w:pPr>
      <w:rPr>
        <w:rFonts w:hint="default"/>
        <w:lang w:val="ru-RU" w:eastAsia="en-US" w:bidi="ar-SA"/>
      </w:rPr>
    </w:lvl>
  </w:abstractNum>
  <w:abstractNum w:abstractNumId="2" w15:restartNumberingAfterBreak="0">
    <w:nsid w:val="13E73512"/>
    <w:multiLevelType w:val="hybridMultilevel"/>
    <w:tmpl w:val="6D7815E0"/>
    <w:lvl w:ilvl="0" w:tplc="08840D30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7127BA"/>
    <w:multiLevelType w:val="multilevel"/>
    <w:tmpl w:val="764A5C9A"/>
    <w:lvl w:ilvl="0">
      <w:start w:val="1"/>
      <w:numFmt w:val="decimal"/>
      <w:lvlText w:val="%1"/>
      <w:lvlJc w:val="left"/>
      <w:pPr>
        <w:ind w:left="10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504"/>
      </w:pPr>
      <w:rPr>
        <w:rFonts w:hint="default"/>
        <w:lang w:val="ru-RU" w:eastAsia="en-US" w:bidi="ar-SA"/>
      </w:rPr>
    </w:lvl>
  </w:abstractNum>
  <w:abstractNum w:abstractNumId="4" w15:restartNumberingAfterBreak="0">
    <w:nsid w:val="1DEB6AAE"/>
    <w:multiLevelType w:val="hybridMultilevel"/>
    <w:tmpl w:val="E778AD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D53D87"/>
    <w:multiLevelType w:val="hybridMultilevel"/>
    <w:tmpl w:val="D6809BA2"/>
    <w:lvl w:ilvl="0" w:tplc="6B6C9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3116D62"/>
    <w:multiLevelType w:val="multilevel"/>
    <w:tmpl w:val="43848B46"/>
    <w:lvl w:ilvl="0">
      <w:start w:val="3"/>
      <w:numFmt w:val="decimal"/>
      <w:lvlText w:val="%1"/>
      <w:lvlJc w:val="left"/>
      <w:pPr>
        <w:ind w:left="10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A3D0F07"/>
    <w:multiLevelType w:val="multilevel"/>
    <w:tmpl w:val="7CB0F15A"/>
    <w:lvl w:ilvl="0">
      <w:start w:val="8"/>
      <w:numFmt w:val="decimal"/>
      <w:lvlText w:val="%1"/>
      <w:lvlJc w:val="left"/>
      <w:pPr>
        <w:ind w:left="46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ABE720D"/>
    <w:multiLevelType w:val="hybridMultilevel"/>
    <w:tmpl w:val="36084FCA"/>
    <w:lvl w:ilvl="0" w:tplc="08840D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26592"/>
    <w:multiLevelType w:val="multilevel"/>
    <w:tmpl w:val="E0DC1286"/>
    <w:lvl w:ilvl="0">
      <w:start w:val="4"/>
      <w:numFmt w:val="decimal"/>
      <w:lvlText w:val="%1"/>
      <w:lvlJc w:val="left"/>
      <w:pPr>
        <w:ind w:left="5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37A26EAA"/>
    <w:multiLevelType w:val="hybridMultilevel"/>
    <w:tmpl w:val="80FE374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86F45B9"/>
    <w:multiLevelType w:val="hybridMultilevel"/>
    <w:tmpl w:val="26C4A7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5E06783"/>
    <w:multiLevelType w:val="hybridMultilevel"/>
    <w:tmpl w:val="B29CAAA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C014B1C"/>
    <w:multiLevelType w:val="hybridMultilevel"/>
    <w:tmpl w:val="50821496"/>
    <w:lvl w:ilvl="0" w:tplc="08840D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3700398"/>
    <w:multiLevelType w:val="hybridMultilevel"/>
    <w:tmpl w:val="FCC83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A3F21"/>
    <w:multiLevelType w:val="multilevel"/>
    <w:tmpl w:val="51162B6C"/>
    <w:lvl w:ilvl="0">
      <w:start w:val="5"/>
      <w:numFmt w:val="decimal"/>
      <w:lvlText w:val="%1"/>
      <w:lvlJc w:val="left"/>
      <w:pPr>
        <w:ind w:left="529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2341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21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2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2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214"/>
      </w:pPr>
      <w:rPr>
        <w:rFonts w:hint="default"/>
        <w:lang w:val="ru-RU" w:eastAsia="en-US" w:bidi="ar-SA"/>
      </w:rPr>
    </w:lvl>
  </w:abstractNum>
  <w:abstractNum w:abstractNumId="16" w15:restartNumberingAfterBreak="0">
    <w:nsid w:val="7A99183E"/>
    <w:multiLevelType w:val="multilevel"/>
    <w:tmpl w:val="6E589A76"/>
    <w:lvl w:ilvl="0">
      <w:start w:val="2"/>
      <w:numFmt w:val="decimal"/>
      <w:lvlText w:val="%1"/>
      <w:lvlJc w:val="left"/>
      <w:pPr>
        <w:ind w:left="10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11"/>
  </w:num>
  <w:num w:numId="7">
    <w:abstractNumId w:val="12"/>
  </w:num>
  <w:num w:numId="8">
    <w:abstractNumId w:val="10"/>
  </w:num>
  <w:num w:numId="9">
    <w:abstractNumId w:val="7"/>
  </w:num>
  <w:num w:numId="10">
    <w:abstractNumId w:val="9"/>
  </w:num>
  <w:num w:numId="11">
    <w:abstractNumId w:val="6"/>
  </w:num>
  <w:num w:numId="12">
    <w:abstractNumId w:val="16"/>
  </w:num>
  <w:num w:numId="13">
    <w:abstractNumId w:val="3"/>
  </w:num>
  <w:num w:numId="14">
    <w:abstractNumId w:val="15"/>
  </w:num>
  <w:num w:numId="15">
    <w:abstractNumId w:val="1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B8F"/>
    <w:rsid w:val="00050CFD"/>
    <w:rsid w:val="00080C1E"/>
    <w:rsid w:val="000829F2"/>
    <w:rsid w:val="00086E4F"/>
    <w:rsid w:val="00092511"/>
    <w:rsid w:val="00096BE3"/>
    <w:rsid w:val="000B3520"/>
    <w:rsid w:val="000D18BD"/>
    <w:rsid w:val="000F00AC"/>
    <w:rsid w:val="000F5BA9"/>
    <w:rsid w:val="00135FB7"/>
    <w:rsid w:val="00142EFA"/>
    <w:rsid w:val="00162BA7"/>
    <w:rsid w:val="001718AE"/>
    <w:rsid w:val="00174C30"/>
    <w:rsid w:val="00180327"/>
    <w:rsid w:val="00180712"/>
    <w:rsid w:val="00180E97"/>
    <w:rsid w:val="001A2CBC"/>
    <w:rsid w:val="001F5F9F"/>
    <w:rsid w:val="00210AFF"/>
    <w:rsid w:val="00212A5B"/>
    <w:rsid w:val="00261D62"/>
    <w:rsid w:val="00266F08"/>
    <w:rsid w:val="00276ABF"/>
    <w:rsid w:val="0028390B"/>
    <w:rsid w:val="00297D67"/>
    <w:rsid w:val="002A53D3"/>
    <w:rsid w:val="002B0431"/>
    <w:rsid w:val="002B5470"/>
    <w:rsid w:val="002B7F48"/>
    <w:rsid w:val="002C7078"/>
    <w:rsid w:val="002D1D88"/>
    <w:rsid w:val="00340BC2"/>
    <w:rsid w:val="0035075F"/>
    <w:rsid w:val="00355985"/>
    <w:rsid w:val="003720B6"/>
    <w:rsid w:val="00383ABA"/>
    <w:rsid w:val="003B29CE"/>
    <w:rsid w:val="003D2210"/>
    <w:rsid w:val="003E1E4B"/>
    <w:rsid w:val="003E3D0D"/>
    <w:rsid w:val="003E5F75"/>
    <w:rsid w:val="004166C1"/>
    <w:rsid w:val="00420C58"/>
    <w:rsid w:val="004232B7"/>
    <w:rsid w:val="00427504"/>
    <w:rsid w:val="00441643"/>
    <w:rsid w:val="004472C3"/>
    <w:rsid w:val="00495632"/>
    <w:rsid w:val="004A29E6"/>
    <w:rsid w:val="004B4F61"/>
    <w:rsid w:val="004E3EFC"/>
    <w:rsid w:val="00527B67"/>
    <w:rsid w:val="0055325F"/>
    <w:rsid w:val="005810A4"/>
    <w:rsid w:val="0061552E"/>
    <w:rsid w:val="006275AC"/>
    <w:rsid w:val="00631E58"/>
    <w:rsid w:val="006364F9"/>
    <w:rsid w:val="00636BA8"/>
    <w:rsid w:val="0064612C"/>
    <w:rsid w:val="00652F47"/>
    <w:rsid w:val="00667EB9"/>
    <w:rsid w:val="00694565"/>
    <w:rsid w:val="006B674D"/>
    <w:rsid w:val="006C346B"/>
    <w:rsid w:val="006D7E9B"/>
    <w:rsid w:val="00702B9C"/>
    <w:rsid w:val="007070A0"/>
    <w:rsid w:val="00723E27"/>
    <w:rsid w:val="00733AE3"/>
    <w:rsid w:val="00737D00"/>
    <w:rsid w:val="0076463F"/>
    <w:rsid w:val="007828C3"/>
    <w:rsid w:val="00782EF3"/>
    <w:rsid w:val="007A72FF"/>
    <w:rsid w:val="007B5BF1"/>
    <w:rsid w:val="007E4623"/>
    <w:rsid w:val="007E6CCA"/>
    <w:rsid w:val="0082466C"/>
    <w:rsid w:val="008309D6"/>
    <w:rsid w:val="00890BC7"/>
    <w:rsid w:val="00893E90"/>
    <w:rsid w:val="008A7897"/>
    <w:rsid w:val="008E6187"/>
    <w:rsid w:val="00950CFE"/>
    <w:rsid w:val="009A188E"/>
    <w:rsid w:val="009C6381"/>
    <w:rsid w:val="009C7D0B"/>
    <w:rsid w:val="009F0E25"/>
    <w:rsid w:val="00A22F09"/>
    <w:rsid w:val="00A33AB0"/>
    <w:rsid w:val="00A37ED8"/>
    <w:rsid w:val="00A42EAF"/>
    <w:rsid w:val="00AB46F0"/>
    <w:rsid w:val="00AB651D"/>
    <w:rsid w:val="00AD0921"/>
    <w:rsid w:val="00AE366F"/>
    <w:rsid w:val="00AF0570"/>
    <w:rsid w:val="00B072C7"/>
    <w:rsid w:val="00B55161"/>
    <w:rsid w:val="00B62467"/>
    <w:rsid w:val="00B8735B"/>
    <w:rsid w:val="00BA6987"/>
    <w:rsid w:val="00BC7A17"/>
    <w:rsid w:val="00BE3DAA"/>
    <w:rsid w:val="00BE5FE5"/>
    <w:rsid w:val="00BF4EF0"/>
    <w:rsid w:val="00C007A7"/>
    <w:rsid w:val="00C01B8F"/>
    <w:rsid w:val="00C41D60"/>
    <w:rsid w:val="00C43C76"/>
    <w:rsid w:val="00C52D78"/>
    <w:rsid w:val="00C61D51"/>
    <w:rsid w:val="00C63A66"/>
    <w:rsid w:val="00C63C2A"/>
    <w:rsid w:val="00C70737"/>
    <w:rsid w:val="00C71994"/>
    <w:rsid w:val="00CE6BF4"/>
    <w:rsid w:val="00CF01B6"/>
    <w:rsid w:val="00D04F26"/>
    <w:rsid w:val="00D3674E"/>
    <w:rsid w:val="00D45731"/>
    <w:rsid w:val="00D6427F"/>
    <w:rsid w:val="00DA7484"/>
    <w:rsid w:val="00DB40DD"/>
    <w:rsid w:val="00DC63D9"/>
    <w:rsid w:val="00DD7313"/>
    <w:rsid w:val="00DE3D8B"/>
    <w:rsid w:val="00DE48CD"/>
    <w:rsid w:val="00DF6E2D"/>
    <w:rsid w:val="00DF7AC0"/>
    <w:rsid w:val="00E02D0B"/>
    <w:rsid w:val="00E0482D"/>
    <w:rsid w:val="00E07764"/>
    <w:rsid w:val="00E14648"/>
    <w:rsid w:val="00E471CD"/>
    <w:rsid w:val="00E57EF8"/>
    <w:rsid w:val="00E627D1"/>
    <w:rsid w:val="00E72A08"/>
    <w:rsid w:val="00E9253E"/>
    <w:rsid w:val="00E954EB"/>
    <w:rsid w:val="00EA7108"/>
    <w:rsid w:val="00EB3DAD"/>
    <w:rsid w:val="00F26648"/>
    <w:rsid w:val="00F4580D"/>
    <w:rsid w:val="00F5717E"/>
    <w:rsid w:val="00F602A9"/>
    <w:rsid w:val="00F700B7"/>
    <w:rsid w:val="00FA04A7"/>
    <w:rsid w:val="00FA1A92"/>
    <w:rsid w:val="00FA5380"/>
    <w:rsid w:val="00FC6CD7"/>
    <w:rsid w:val="00FD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1186"/>
  <w15:docId w15:val="{53B5F1DD-4F0C-4C67-A160-C00D9359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98C"/>
  </w:style>
  <w:style w:type="paragraph" w:styleId="1">
    <w:name w:val="heading 1"/>
    <w:basedOn w:val="a"/>
    <w:link w:val="10"/>
    <w:uiPriority w:val="9"/>
    <w:qFormat/>
    <w:rsid w:val="00D45731"/>
    <w:pPr>
      <w:widowControl w:val="0"/>
      <w:autoSpaceDE w:val="0"/>
      <w:autoSpaceDN w:val="0"/>
      <w:spacing w:after="0" w:line="240" w:lineRule="auto"/>
      <w:ind w:left="945" w:hanging="40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072C7"/>
    <w:rPr>
      <w:color w:val="0000FF" w:themeColor="hyperlink"/>
      <w:u w:val="single"/>
    </w:rPr>
  </w:style>
  <w:style w:type="paragraph" w:styleId="a5">
    <w:name w:val="List Paragraph"/>
    <w:basedOn w:val="a"/>
    <w:uiPriority w:val="1"/>
    <w:qFormat/>
    <w:rsid w:val="007A72F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E3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E5F75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D7E9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4573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1"/>
    <w:qFormat/>
    <w:rsid w:val="00D45731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D45731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80E97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471CD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7B5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dut.tg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EDDCA-CC23-43DB-BD1C-48F31F803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7</cp:revision>
  <cp:lastPrinted>2025-01-30T11:00:00Z</cp:lastPrinted>
  <dcterms:created xsi:type="dcterms:W3CDTF">2025-01-31T05:56:00Z</dcterms:created>
  <dcterms:modified xsi:type="dcterms:W3CDTF">2025-02-05T11:22:00Z</dcterms:modified>
</cp:coreProperties>
</file>